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0D3" w:rsidRDefault="00E310D3" w:rsidP="00E310D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E310D3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263397"/>
            <wp:effectExtent l="0" t="0" r="3175" b="4445"/>
            <wp:docPr id="1" name="Рисунок 1" descr="C:\Users\Ильдар\Desktop\Кол. договор\полпжение о стим ч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Кол. договор\полпжение о стим ч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0D3" w:rsidRDefault="00E310D3" w:rsidP="007C39CF">
      <w:pPr>
        <w:widowControl w:val="0"/>
        <w:tabs>
          <w:tab w:val="left" w:pos="183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10D3" w:rsidRDefault="00E310D3" w:rsidP="007C39CF">
      <w:pPr>
        <w:widowControl w:val="0"/>
        <w:tabs>
          <w:tab w:val="left" w:pos="183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10D3" w:rsidRDefault="00E310D3" w:rsidP="007C39CF">
      <w:pPr>
        <w:widowControl w:val="0"/>
        <w:tabs>
          <w:tab w:val="left" w:pos="183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10D3" w:rsidRDefault="00E310D3" w:rsidP="007C39CF">
      <w:pPr>
        <w:widowControl w:val="0"/>
        <w:tabs>
          <w:tab w:val="left" w:pos="183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10D3" w:rsidRDefault="00E310D3" w:rsidP="007C39CF">
      <w:pPr>
        <w:widowControl w:val="0"/>
        <w:tabs>
          <w:tab w:val="left" w:pos="183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39CF" w:rsidRPr="007C39CF" w:rsidRDefault="007C39CF" w:rsidP="007C39CF">
      <w:pPr>
        <w:widowControl w:val="0"/>
        <w:tabs>
          <w:tab w:val="left" w:pos="183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C39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2.Порядок начисления стимулирующих выплат за высокое качество работы</w:t>
      </w:r>
    </w:p>
    <w:p w:rsidR="007C39CF" w:rsidRPr="007C39CF" w:rsidRDefault="007C39CF" w:rsidP="007C39CF">
      <w:pPr>
        <w:widowControl w:val="0"/>
        <w:tabs>
          <w:tab w:val="left" w:pos="183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39CF" w:rsidRPr="007C39CF" w:rsidRDefault="007C39CF" w:rsidP="007C39CF">
      <w:pPr>
        <w:widowControl w:val="0"/>
        <w:tabs>
          <w:tab w:val="left" w:pos="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bCs/>
          <w:sz w:val="24"/>
          <w:szCs w:val="24"/>
        </w:rPr>
        <w:t>Размеры,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    Основное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назначение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выплат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дифференциация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качества,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позитивный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(продуктивный)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ориентированный на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долгосрочный инновационный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режим.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Отчетными периодами </w:t>
      </w:r>
      <w:proofErr w:type="gramStart"/>
      <w:r w:rsidRPr="007C39CF">
        <w:rPr>
          <w:rFonts w:ascii="Times New Roman" w:eastAsia="Times New Roman" w:hAnsi="Times New Roman" w:cs="Times New Roman"/>
          <w:sz w:val="24"/>
          <w:szCs w:val="24"/>
        </w:rPr>
        <w:t>определяются :</w:t>
      </w:r>
      <w:proofErr w:type="gramEnd"/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1-сентябрь-декабрь (итоги 1полугодия)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2- январь-август (итоги 2 полугодия)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      Положение</w:t>
      </w:r>
      <w:r w:rsidRPr="007C39C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распространяется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39C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7C39C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7C39C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работников: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руководитель;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УР, ВР;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учитель;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организатор; 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39CF">
        <w:rPr>
          <w:rFonts w:ascii="Times New Roman" w:eastAsia="Times New Roman" w:hAnsi="Times New Roman" w:cs="Times New Roman"/>
          <w:sz w:val="24"/>
          <w:szCs w:val="24"/>
        </w:rPr>
        <w:t>преподаватель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ОБЖ</w:t>
      </w:r>
      <w:proofErr w:type="gramEnd"/>
      <w:r w:rsidRPr="007C39C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продленного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дня (на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ставку);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библиотекарь.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       Основанием для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результативности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деятельности педагогов служит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портфолио (портфель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достижений),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т.е.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папка,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собраны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личные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профессиональные достижения в образовательной деятельности, результаты обучения, воспитания 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развития учеников, вклад педагога в развитие системы образования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за определенный период времени, а</w:t>
      </w:r>
      <w:r w:rsidRPr="007C39C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общественной жизни</w:t>
      </w:r>
      <w:r w:rsidRPr="007C39C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   Портфолио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заполняется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логикой</w:t>
      </w:r>
      <w:r w:rsidRPr="007C39C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отражения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его профессиональной деятельности, на основе утвержденных настоящим Положением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критериев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и содержит самооценку</w:t>
      </w:r>
      <w:r w:rsidRPr="007C39C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    Для проведения объективной внешней оценки результативности профессиональной деятельности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педагога на основе его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личного портфолио в образовательном учреждении приказом руководителя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согласованию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профкомом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создается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Комиссия,</w:t>
      </w:r>
      <w:r w:rsidRPr="007C39C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состоящая</w:t>
      </w:r>
      <w:r w:rsidRPr="007C39C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C39C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заместителей</w:t>
      </w:r>
      <w:r w:rsidRPr="007C39C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директора,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7C39CF">
        <w:rPr>
          <w:rFonts w:ascii="Times New Roman" w:eastAsia="Times New Roman" w:hAnsi="Times New Roman" w:cs="Times New Roman"/>
          <w:sz w:val="24"/>
          <w:szCs w:val="24"/>
        </w:rPr>
        <w:t>ШМО,  председателя</w:t>
      </w:r>
      <w:proofErr w:type="gramEnd"/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профкома.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    Комиссия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Положения,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утвержденного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директором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согласованного с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профсоюзным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комитетом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совещаниях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заместителях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представляют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достижений.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начисления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выплат за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высокое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    Результаты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экспертной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оформляются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оценочном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листе результативности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педагога за отчетный период. Результаты оформляются в баллах за каждый показатель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результативности.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    Количество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превышать: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руководитель-100б;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заместители директора по </w:t>
      </w:r>
      <w:proofErr w:type="gramStart"/>
      <w:r w:rsidRPr="007C39CF">
        <w:rPr>
          <w:rFonts w:ascii="Times New Roman" w:eastAsia="Times New Roman" w:hAnsi="Times New Roman" w:cs="Times New Roman"/>
          <w:sz w:val="24"/>
          <w:szCs w:val="24"/>
        </w:rPr>
        <w:t>УР,ВР</w:t>
      </w:r>
      <w:proofErr w:type="gramEnd"/>
      <w:r w:rsidRPr="007C39CF">
        <w:rPr>
          <w:rFonts w:ascii="Times New Roman" w:eastAsia="Times New Roman" w:hAnsi="Times New Roman" w:cs="Times New Roman"/>
          <w:sz w:val="24"/>
          <w:szCs w:val="24"/>
        </w:rPr>
        <w:t>-70б;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учитель-60б;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39CF">
        <w:rPr>
          <w:rFonts w:ascii="Times New Roman" w:eastAsia="Times New Roman" w:hAnsi="Times New Roman" w:cs="Times New Roman"/>
          <w:sz w:val="24"/>
          <w:szCs w:val="24"/>
        </w:rPr>
        <w:t>преподаватель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ОБЖ</w:t>
      </w:r>
      <w:proofErr w:type="gramEnd"/>
      <w:r w:rsidRPr="007C39CF">
        <w:rPr>
          <w:rFonts w:ascii="Times New Roman" w:eastAsia="Times New Roman" w:hAnsi="Times New Roman" w:cs="Times New Roman"/>
          <w:sz w:val="24"/>
          <w:szCs w:val="24"/>
        </w:rPr>
        <w:t>-60б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организатор-50б; 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продленного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дня (на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ставку)-50б;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библиотекарь-50б;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     Оценочный</w:t>
      </w:r>
      <w:r w:rsidRPr="007C39C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лист,</w:t>
      </w:r>
      <w:r w:rsidRPr="007C39CF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завершающийся</w:t>
      </w:r>
      <w:r w:rsidRPr="007C39CF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итоговым</w:t>
      </w:r>
      <w:r w:rsidRPr="007C39C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баллом</w:t>
      </w:r>
      <w:r w:rsidRPr="007C39C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учителя, подписывается</w:t>
      </w:r>
      <w:r w:rsidRPr="007C39C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всеми 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>членами</w:t>
      </w:r>
      <w:r w:rsidRPr="007C39C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Комиссии, доводится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для ознакомления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под роспись педагогу и утверждается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приказом руководителя.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       С</w:t>
      </w:r>
      <w:r w:rsidRPr="007C39C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7C39C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заполнения</w:t>
      </w:r>
      <w:r w:rsidRPr="007C39C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39C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7C39C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оценочного</w:t>
      </w:r>
      <w:r w:rsidRPr="007C39C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листа</w:t>
      </w:r>
      <w:r w:rsidRPr="007C39C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7C39C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работнику,</w:t>
      </w:r>
      <w:r w:rsidRPr="007C39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последний</w:t>
      </w:r>
      <w:r w:rsidRPr="007C39C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39C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7C39C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C39C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7C39C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7C39C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7C39C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подать заявление,</w:t>
      </w:r>
      <w:r w:rsidRPr="007C39C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39C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7C39C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обязана</w:t>
      </w:r>
      <w:r w:rsidRPr="007C39C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Pr="007C39C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обоснованное</w:t>
      </w:r>
      <w:r w:rsidRPr="007C39C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письменное</w:t>
      </w:r>
      <w:r w:rsidRPr="007C39C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несогласии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оценкой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результативности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Основанием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подачи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работником</w:t>
      </w:r>
      <w:r w:rsidRPr="007C39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быть: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-  факт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(факты)</w:t>
      </w:r>
      <w:r w:rsidRPr="007C39C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настоящим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7C39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правовых</w:t>
      </w:r>
      <w:r w:rsidRPr="007C39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норм;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-технические/математические ошибки, допущенные комиссией при подведении итогов.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ab/>
        <w:t>Апелляции работников по другим основаниям Комиссией не принимаются и не рассматриваются.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ab/>
        <w:t>Комиссия обязана осуществить проверку обоснованного заявления работника и дать ему обоснованный ответ по результатам проверки в течение 2 рабочих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b/>
          <w:bCs/>
          <w:sz w:val="24"/>
          <w:szCs w:val="24"/>
        </w:rPr>
        <w:t>3.Критерии оценки эффективности деятельности работников.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 (ФИО педагога) ___________________ (дата заполнения)</w:t>
      </w:r>
    </w:p>
    <w:p w:rsidR="007C39CF" w:rsidRPr="007C39CF" w:rsidRDefault="007C39CF" w:rsidP="007C39CF">
      <w:pPr>
        <w:widowControl w:val="0"/>
        <w:tabs>
          <w:tab w:val="left" w:pos="183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1c"/>
        <w:tblW w:w="9807" w:type="dxa"/>
        <w:tblLayout w:type="fixed"/>
        <w:tblLook w:val="04A0" w:firstRow="1" w:lastRow="0" w:firstColumn="1" w:lastColumn="0" w:noHBand="0" w:noVBand="1"/>
      </w:tblPr>
      <w:tblGrid>
        <w:gridCol w:w="867"/>
        <w:gridCol w:w="5478"/>
        <w:gridCol w:w="1134"/>
        <w:gridCol w:w="1134"/>
        <w:gridCol w:w="1194"/>
      </w:tblGrid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№</w:t>
            </w:r>
            <w:r w:rsidRPr="007C39CF">
              <w:rPr>
                <w:rFonts w:ascii="Times New Roman" w:eastAsia="Calibri" w:hAnsi="Times New Roman" w:cs="Times New Roman"/>
                <w:b/>
                <w:spacing w:val="-5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5478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Показатели</w:t>
            </w:r>
            <w:r w:rsidRPr="007C39C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проявления</w:t>
            </w:r>
            <w:r w:rsidRPr="007C39C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компетентности</w:t>
            </w:r>
          </w:p>
        </w:tc>
        <w:tc>
          <w:tcPr>
            <w:tcW w:w="3462" w:type="dxa"/>
            <w:gridSpan w:val="3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ind w:right="4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Оценка проявления</w:t>
            </w:r>
            <w:r w:rsidRPr="007C39CF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компетентности</w:t>
            </w:r>
          </w:p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C39CF">
              <w:rPr>
                <w:rFonts w:ascii="Times New Roman" w:eastAsia="Calibri" w:hAnsi="Times New Roman" w:cs="Times New Roman"/>
                <w:b/>
              </w:rPr>
              <w:t>педработника</w:t>
            </w:r>
            <w:proofErr w:type="spellEnd"/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Весовой коэффициент (баллы)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Балл педагога</w:t>
            </w: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Оценка комиссии</w:t>
            </w: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УЧИТЕЛЯ</w:t>
            </w: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1.</w:t>
            </w:r>
            <w:r w:rsidRPr="007C39CF">
              <w:rPr>
                <w:rFonts w:ascii="Times New Roman" w:eastAsia="Calibri" w:hAnsi="Times New Roman" w:cs="Times New Roman"/>
                <w:b/>
              </w:rPr>
              <w:tab/>
              <w:t>Показатели результативности обучения</w:t>
            </w: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Качество знаний обучающихся (средний показатель)</w:t>
            </w: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1 –я группа сложности:</w:t>
            </w:r>
            <w:r w:rsidRPr="007C39CF">
              <w:rPr>
                <w:rFonts w:ascii="Times New Roman" w:eastAsia="Calibri" w:hAnsi="Times New Roman" w:cs="Times New Roman"/>
              </w:rPr>
              <w:t xml:space="preserve"> по русскому языку и литературе, математике, физике, химии, в начальных классах: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55 -</w:t>
            </w:r>
            <w:r w:rsidRPr="007C39CF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54</w:t>
            </w:r>
            <w:r w:rsidRPr="007C39CF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– 45 %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44</w:t>
            </w:r>
            <w:r w:rsidRPr="007C39CF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– 35 %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2-я группа сложности:</w:t>
            </w:r>
            <w:r w:rsidRPr="007C39CF">
              <w:rPr>
                <w:rFonts w:ascii="Times New Roman" w:eastAsia="Calibri" w:hAnsi="Times New Roman" w:cs="Times New Roman"/>
              </w:rPr>
              <w:t xml:space="preserve"> по иностранному языку, истории, обществознанию, праву, экономике, родному языку и литературе, информатике, биологии, географии: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60 -</w:t>
            </w:r>
            <w:r w:rsidRPr="007C39CF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59 – 45%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3-я группа сложности:</w:t>
            </w:r>
            <w:r w:rsidRPr="007C39CF">
              <w:rPr>
                <w:rFonts w:ascii="Times New Roman" w:eastAsia="Calibri" w:hAnsi="Times New Roman" w:cs="Times New Roman"/>
              </w:rPr>
              <w:t xml:space="preserve"> по физической культуре, технологии, музыке, ОБЖ, ИЗО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80-100%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1-е классы (</w:t>
            </w:r>
            <w:proofErr w:type="spellStart"/>
            <w:r w:rsidRPr="007C39CF">
              <w:rPr>
                <w:rFonts w:ascii="Times New Roman" w:eastAsia="Calibri" w:hAnsi="Times New Roman" w:cs="Times New Roman"/>
                <w:b/>
              </w:rPr>
              <w:t>безотметочное</w:t>
            </w:r>
            <w:proofErr w:type="spellEnd"/>
            <w:r w:rsidRPr="007C39CF">
              <w:rPr>
                <w:rFonts w:ascii="Times New Roman" w:eastAsia="Calibri" w:hAnsi="Times New Roman" w:cs="Times New Roman"/>
                <w:b/>
              </w:rPr>
              <w:t xml:space="preserve"> обучение):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-высокий уровень развития ЗУН 20% уч-ся и более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-высокий уровень развития ЗУН 30% уч-ся и более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-средний уровень развития ЗУН не более 60 % уч-ся, при отсутствии уч-ся с низким уровнем развития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 xml:space="preserve">Результативность по итогам  ЕГЭ </w:t>
            </w: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1-я группа сложности:</w:t>
            </w:r>
            <w:r w:rsidRPr="007C39CF">
              <w:rPr>
                <w:rFonts w:ascii="Times New Roman" w:eastAsia="Calibri" w:hAnsi="Times New Roman" w:cs="Times New Roman"/>
              </w:rPr>
              <w:t xml:space="preserve"> математика, русский язык (ЕГЭ) (</w:t>
            </w:r>
            <w:r w:rsidRPr="007C39CF">
              <w:rPr>
                <w:rFonts w:ascii="Times New Roman" w:eastAsia="Calibri" w:hAnsi="Times New Roman" w:cs="Times New Roman"/>
                <w:u w:val="single"/>
              </w:rPr>
              <w:t>учитывается средний показатель</w:t>
            </w:r>
            <w:r w:rsidRPr="007C39CF">
              <w:rPr>
                <w:rFonts w:ascii="Times New Roman" w:eastAsia="Calibri" w:hAnsi="Times New Roman" w:cs="Times New Roman"/>
              </w:rPr>
              <w:t>) при успеваемости 100%:</w:t>
            </w:r>
          </w:p>
        </w:tc>
      </w:tr>
      <w:tr w:rsidR="007C39CF" w:rsidRPr="007C39CF" w:rsidTr="007950FA">
        <w:trPr>
          <w:trHeight w:val="557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 w:val="restart"/>
          </w:tcPr>
          <w:tbl>
            <w:tblPr>
              <w:tblStyle w:val="1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23"/>
              <w:gridCol w:w="2624"/>
            </w:tblGrid>
            <w:tr w:rsidR="007C39CF" w:rsidRPr="007C39CF" w:rsidTr="007950FA">
              <w:tc>
                <w:tcPr>
                  <w:tcW w:w="262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русский язык</w:t>
                  </w:r>
                </w:p>
              </w:tc>
              <w:tc>
                <w:tcPr>
                  <w:tcW w:w="262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математика</w:t>
                  </w:r>
                </w:p>
              </w:tc>
            </w:tr>
            <w:tr w:rsidR="007C39CF" w:rsidRPr="007C39CF" w:rsidTr="007950FA">
              <w:tc>
                <w:tcPr>
                  <w:tcW w:w="262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90 - 100 баллов</w:t>
                  </w:r>
                </w:p>
              </w:tc>
              <w:tc>
                <w:tcPr>
                  <w:tcW w:w="262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90 - 100 баллов</w:t>
                  </w:r>
                </w:p>
              </w:tc>
            </w:tr>
            <w:tr w:rsidR="007C39CF" w:rsidRPr="007C39CF" w:rsidTr="007950FA">
              <w:tc>
                <w:tcPr>
                  <w:tcW w:w="262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81 - 89 баллов</w:t>
                  </w:r>
                </w:p>
              </w:tc>
              <w:tc>
                <w:tcPr>
                  <w:tcW w:w="262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71 - 89 баллов</w:t>
                  </w:r>
                </w:p>
              </w:tc>
            </w:tr>
            <w:tr w:rsidR="007C39CF" w:rsidRPr="007C39CF" w:rsidTr="007950FA">
              <w:tc>
                <w:tcPr>
                  <w:tcW w:w="262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75 -80 баллов</w:t>
                  </w:r>
                </w:p>
              </w:tc>
              <w:tc>
                <w:tcPr>
                  <w:tcW w:w="262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65 - 70 баллов</w:t>
                  </w:r>
                </w:p>
              </w:tc>
            </w:tr>
          </w:tbl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i/>
                <w:u w:val="single"/>
              </w:rPr>
              <w:lastRenderedPageBreak/>
              <w:t>Примечание:</w:t>
            </w:r>
            <w:r w:rsidRPr="007C39CF">
              <w:rPr>
                <w:rFonts w:ascii="Times New Roman" w:eastAsia="Calibri" w:hAnsi="Times New Roman" w:cs="Times New Roman"/>
              </w:rPr>
              <w:t xml:space="preserve"> при наличии учеников, набравших 100 баллов – 5 баллов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72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76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516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2-я группа сложности:</w:t>
            </w:r>
            <w:r w:rsidRPr="007C39CF">
              <w:rPr>
                <w:rFonts w:ascii="Times New Roman" w:eastAsia="Calibri" w:hAnsi="Times New Roman" w:cs="Times New Roman"/>
              </w:rPr>
              <w:t xml:space="preserve"> профильные предметы: обществознание, физика, химия (ЕГЭ)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(</w:t>
            </w:r>
            <w:r w:rsidRPr="007C39CF">
              <w:rPr>
                <w:rFonts w:ascii="Times New Roman" w:eastAsia="Calibri" w:hAnsi="Times New Roman" w:cs="Times New Roman"/>
                <w:u w:val="single"/>
              </w:rPr>
              <w:t>учитывается средний показатель</w:t>
            </w:r>
            <w:r w:rsidRPr="007C39CF">
              <w:rPr>
                <w:rFonts w:ascii="Times New Roman" w:eastAsia="Calibri" w:hAnsi="Times New Roman" w:cs="Times New Roman"/>
              </w:rPr>
              <w:t>) при успеваемости 100%:</w:t>
            </w:r>
          </w:p>
        </w:tc>
      </w:tr>
      <w:tr w:rsidR="007C39CF" w:rsidRPr="007C39CF" w:rsidTr="007950FA">
        <w:trPr>
          <w:trHeight w:val="571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 w:val="restart"/>
          </w:tcPr>
          <w:tbl>
            <w:tblPr>
              <w:tblStyle w:val="1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13"/>
              <w:gridCol w:w="985"/>
              <w:gridCol w:w="999"/>
              <w:gridCol w:w="851"/>
              <w:gridCol w:w="1299"/>
            </w:tblGrid>
            <w:tr w:rsidR="007C39CF" w:rsidRPr="007C39CF" w:rsidTr="007950FA">
              <w:tc>
                <w:tcPr>
                  <w:tcW w:w="1113" w:type="dxa"/>
                  <w:vMerge w:val="restart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</w:rPr>
                    <w:t>Баллы</w:t>
                  </w:r>
                </w:p>
              </w:tc>
              <w:tc>
                <w:tcPr>
                  <w:tcW w:w="4134" w:type="dxa"/>
                  <w:gridSpan w:val="4"/>
                </w:tcPr>
                <w:p w:rsidR="007C39CF" w:rsidRPr="007C39CF" w:rsidRDefault="007C39CF" w:rsidP="007C39CF">
                  <w:pPr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</w:rPr>
                    <w:t>кол-во учащихся</w:t>
                  </w:r>
                </w:p>
              </w:tc>
            </w:tr>
            <w:tr w:rsidR="007C39CF" w:rsidRPr="007C39CF" w:rsidTr="007950FA">
              <w:tc>
                <w:tcPr>
                  <w:tcW w:w="1113" w:type="dxa"/>
                  <w:vMerge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985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до 3</w:t>
                  </w:r>
                </w:p>
              </w:tc>
              <w:tc>
                <w:tcPr>
                  <w:tcW w:w="99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4-5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6-7</w:t>
                  </w:r>
                </w:p>
              </w:tc>
              <w:tc>
                <w:tcPr>
                  <w:tcW w:w="129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8 и более</w:t>
                  </w:r>
                </w:p>
              </w:tc>
            </w:tr>
            <w:tr w:rsidR="007C39CF" w:rsidRPr="007C39CF" w:rsidTr="007950FA">
              <w:tc>
                <w:tcPr>
                  <w:tcW w:w="111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90-100</w:t>
                  </w:r>
                  <w:r w:rsidRPr="007C39CF">
                    <w:rPr>
                      <w:rFonts w:ascii="Times New Roman" w:eastAsia="Calibri" w:hAnsi="Times New Roman" w:cs="Times New Roman"/>
                      <w:spacing w:val="-1"/>
                    </w:rPr>
                    <w:t xml:space="preserve"> </w:t>
                  </w:r>
                  <w:r w:rsidRPr="007C39CF">
                    <w:rPr>
                      <w:rFonts w:ascii="Times New Roman" w:eastAsia="Calibri" w:hAnsi="Times New Roman" w:cs="Times New Roman"/>
                    </w:rPr>
                    <w:t>б</w:t>
                  </w:r>
                </w:p>
              </w:tc>
              <w:tc>
                <w:tcPr>
                  <w:tcW w:w="985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99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  <w:tc>
                <w:tcPr>
                  <w:tcW w:w="129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5</w:t>
                  </w:r>
                </w:p>
              </w:tc>
            </w:tr>
            <w:tr w:rsidR="007C39CF" w:rsidRPr="007C39CF" w:rsidTr="007950FA">
              <w:tc>
                <w:tcPr>
                  <w:tcW w:w="111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80-89 б</w:t>
                  </w:r>
                </w:p>
              </w:tc>
              <w:tc>
                <w:tcPr>
                  <w:tcW w:w="985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1,5</w:t>
                  </w:r>
                </w:p>
              </w:tc>
              <w:tc>
                <w:tcPr>
                  <w:tcW w:w="99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2,5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3,5</w:t>
                  </w:r>
                </w:p>
              </w:tc>
              <w:tc>
                <w:tcPr>
                  <w:tcW w:w="129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4,5</w:t>
                  </w:r>
                </w:p>
              </w:tc>
            </w:tr>
            <w:tr w:rsidR="007C39CF" w:rsidRPr="007C39CF" w:rsidTr="007950FA">
              <w:tc>
                <w:tcPr>
                  <w:tcW w:w="111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70-79 б</w:t>
                  </w:r>
                </w:p>
              </w:tc>
              <w:tc>
                <w:tcPr>
                  <w:tcW w:w="985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99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129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</w:tr>
            <w:tr w:rsidR="007C39CF" w:rsidRPr="007C39CF" w:rsidTr="007950FA">
              <w:tc>
                <w:tcPr>
                  <w:tcW w:w="111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65-69 б</w:t>
                  </w:r>
                </w:p>
              </w:tc>
              <w:tc>
                <w:tcPr>
                  <w:tcW w:w="985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0,5</w:t>
                  </w:r>
                </w:p>
              </w:tc>
              <w:tc>
                <w:tcPr>
                  <w:tcW w:w="99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129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</w:tr>
          </w:tbl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1-5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58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71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58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85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3-я группа сложности:</w:t>
            </w:r>
            <w:r w:rsidRPr="007C39CF">
              <w:rPr>
                <w:rFonts w:ascii="Times New Roman" w:eastAsia="Calibri" w:hAnsi="Times New Roman" w:cs="Times New Roman"/>
              </w:rPr>
              <w:t xml:space="preserve"> предметы по выбору для сдачи ЕГЭ (</w:t>
            </w:r>
            <w:r w:rsidRPr="007C39CF">
              <w:rPr>
                <w:rFonts w:ascii="Times New Roman" w:eastAsia="Calibri" w:hAnsi="Times New Roman" w:cs="Times New Roman"/>
                <w:u w:val="single"/>
              </w:rPr>
              <w:t>учитывается средний показатель</w:t>
            </w:r>
            <w:r w:rsidRPr="007C39CF">
              <w:rPr>
                <w:rFonts w:ascii="Times New Roman" w:eastAsia="Calibri" w:hAnsi="Times New Roman" w:cs="Times New Roman"/>
              </w:rPr>
              <w:t>) при успеваемости 100%:</w:t>
            </w:r>
          </w:p>
        </w:tc>
      </w:tr>
      <w:tr w:rsidR="007C39CF" w:rsidRPr="007C39CF" w:rsidTr="007950FA">
        <w:trPr>
          <w:trHeight w:val="571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 w:val="restart"/>
          </w:tcPr>
          <w:tbl>
            <w:tblPr>
              <w:tblStyle w:val="1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9"/>
              <w:gridCol w:w="1049"/>
              <w:gridCol w:w="1049"/>
              <w:gridCol w:w="801"/>
              <w:gridCol w:w="249"/>
              <w:gridCol w:w="1050"/>
            </w:tblGrid>
            <w:tr w:rsidR="007C39CF" w:rsidRPr="007C39CF" w:rsidTr="007950FA">
              <w:tc>
                <w:tcPr>
                  <w:tcW w:w="1049" w:type="dxa"/>
                  <w:vMerge w:val="restart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Баллы</w:t>
                  </w:r>
                </w:p>
              </w:tc>
              <w:tc>
                <w:tcPr>
                  <w:tcW w:w="4198" w:type="dxa"/>
                  <w:gridSpan w:val="5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Кол-во учащихся</w:t>
                  </w:r>
                </w:p>
              </w:tc>
            </w:tr>
            <w:tr w:rsidR="007C39CF" w:rsidRPr="007C39CF" w:rsidTr="007950FA">
              <w:tc>
                <w:tcPr>
                  <w:tcW w:w="1049" w:type="dxa"/>
                  <w:vMerge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</w:p>
              </w:tc>
              <w:tc>
                <w:tcPr>
                  <w:tcW w:w="104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до 3</w:t>
                  </w:r>
                </w:p>
              </w:tc>
              <w:tc>
                <w:tcPr>
                  <w:tcW w:w="104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4-5</w:t>
                  </w:r>
                </w:p>
              </w:tc>
              <w:tc>
                <w:tcPr>
                  <w:tcW w:w="80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6-7</w:t>
                  </w:r>
                </w:p>
              </w:tc>
              <w:tc>
                <w:tcPr>
                  <w:tcW w:w="1299" w:type="dxa"/>
                  <w:gridSpan w:val="2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8 и более</w:t>
                  </w:r>
                </w:p>
              </w:tc>
            </w:tr>
            <w:tr w:rsidR="007C39CF" w:rsidRPr="007C39CF" w:rsidTr="007950FA">
              <w:tc>
                <w:tcPr>
                  <w:tcW w:w="104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90-100 б</w:t>
                  </w:r>
                </w:p>
              </w:tc>
              <w:tc>
                <w:tcPr>
                  <w:tcW w:w="104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104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1050" w:type="dxa"/>
                  <w:gridSpan w:val="2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  <w:tc>
                <w:tcPr>
                  <w:tcW w:w="1050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5</w:t>
                  </w:r>
                </w:p>
              </w:tc>
            </w:tr>
            <w:tr w:rsidR="007C39CF" w:rsidRPr="007C39CF" w:rsidTr="007950FA">
              <w:tc>
                <w:tcPr>
                  <w:tcW w:w="104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70-89 б</w:t>
                  </w:r>
                </w:p>
              </w:tc>
              <w:tc>
                <w:tcPr>
                  <w:tcW w:w="104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1,5</w:t>
                  </w:r>
                </w:p>
              </w:tc>
              <w:tc>
                <w:tcPr>
                  <w:tcW w:w="104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2,5</w:t>
                  </w:r>
                </w:p>
              </w:tc>
              <w:tc>
                <w:tcPr>
                  <w:tcW w:w="1050" w:type="dxa"/>
                  <w:gridSpan w:val="2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3,5</w:t>
                  </w:r>
                </w:p>
              </w:tc>
              <w:tc>
                <w:tcPr>
                  <w:tcW w:w="1050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4,5</w:t>
                  </w:r>
                </w:p>
              </w:tc>
            </w:tr>
            <w:tr w:rsidR="007C39CF" w:rsidRPr="007C39CF" w:rsidTr="007950FA">
              <w:tc>
                <w:tcPr>
                  <w:tcW w:w="104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65-69 б</w:t>
                  </w:r>
                </w:p>
              </w:tc>
              <w:tc>
                <w:tcPr>
                  <w:tcW w:w="104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1049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1050" w:type="dxa"/>
                  <w:gridSpan w:val="2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1050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</w:tr>
          </w:tbl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1-5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98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44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12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 xml:space="preserve">Результативность по итогам ОГЭ </w:t>
            </w: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1-я группа сложности:</w:t>
            </w:r>
            <w:r w:rsidRPr="007C39CF">
              <w:rPr>
                <w:rFonts w:ascii="Times New Roman" w:eastAsia="Calibri" w:hAnsi="Times New Roman" w:cs="Times New Roman"/>
              </w:rPr>
              <w:t xml:space="preserve"> математика, русский язык (</w:t>
            </w:r>
            <w:r w:rsidRPr="007C39CF">
              <w:rPr>
                <w:rFonts w:ascii="Times New Roman" w:eastAsia="Calibri" w:hAnsi="Times New Roman" w:cs="Times New Roman"/>
                <w:u w:val="single"/>
              </w:rPr>
              <w:t>учитывается средний показатель</w:t>
            </w:r>
            <w:r w:rsidRPr="007C39CF">
              <w:rPr>
                <w:rFonts w:ascii="Times New Roman" w:eastAsia="Calibri" w:hAnsi="Times New Roman" w:cs="Times New Roman"/>
              </w:rPr>
              <w:t>) при успеваемости 100% (в первую волну):</w:t>
            </w:r>
          </w:p>
        </w:tc>
      </w:tr>
      <w:tr w:rsidR="007C39CF" w:rsidRPr="007C39CF" w:rsidTr="007950FA">
        <w:trPr>
          <w:trHeight w:val="557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 w:val="restart"/>
          </w:tcPr>
          <w:tbl>
            <w:tblPr>
              <w:tblStyle w:val="1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23"/>
              <w:gridCol w:w="2624"/>
            </w:tblGrid>
            <w:tr w:rsidR="007C39CF" w:rsidRPr="007C39CF" w:rsidTr="007950FA">
              <w:tc>
                <w:tcPr>
                  <w:tcW w:w="262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Русский язык</w:t>
                  </w:r>
                </w:p>
              </w:tc>
              <w:tc>
                <w:tcPr>
                  <w:tcW w:w="262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  <w:b/>
                      <w:i/>
                    </w:rPr>
                    <w:t>математика</w:t>
                  </w:r>
                </w:p>
              </w:tc>
            </w:tr>
            <w:tr w:rsidR="007C39CF" w:rsidRPr="007C39CF" w:rsidTr="007950FA">
              <w:tc>
                <w:tcPr>
                  <w:tcW w:w="262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«4,5» - «5»</w:t>
                  </w:r>
                </w:p>
              </w:tc>
              <w:tc>
                <w:tcPr>
                  <w:tcW w:w="262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«4,5» - «5»</w:t>
                  </w:r>
                </w:p>
              </w:tc>
            </w:tr>
            <w:tr w:rsidR="007C39CF" w:rsidRPr="007C39CF" w:rsidTr="007950FA">
              <w:tc>
                <w:tcPr>
                  <w:tcW w:w="262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«4,3» - «4,4»</w:t>
                  </w:r>
                </w:p>
              </w:tc>
              <w:tc>
                <w:tcPr>
                  <w:tcW w:w="262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«4,2» - «4,4»</w:t>
                  </w:r>
                </w:p>
              </w:tc>
            </w:tr>
            <w:tr w:rsidR="007C39CF" w:rsidRPr="007C39CF" w:rsidTr="007950FA">
              <w:tc>
                <w:tcPr>
                  <w:tcW w:w="2623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«4,1» - «4,2»</w:t>
                  </w:r>
                </w:p>
              </w:tc>
              <w:tc>
                <w:tcPr>
                  <w:tcW w:w="262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«4» - «4,1»</w:t>
                  </w:r>
                </w:p>
              </w:tc>
            </w:tr>
          </w:tbl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98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59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2-я группа сложности:</w:t>
            </w:r>
            <w:r w:rsidRPr="007C39CF">
              <w:rPr>
                <w:rFonts w:ascii="Times New Roman" w:eastAsia="Calibri" w:hAnsi="Times New Roman" w:cs="Times New Roman"/>
              </w:rPr>
              <w:t xml:space="preserve"> предметы по выбору (</w:t>
            </w:r>
            <w:r w:rsidRPr="007C39CF">
              <w:rPr>
                <w:rFonts w:ascii="Times New Roman" w:eastAsia="Calibri" w:hAnsi="Times New Roman" w:cs="Times New Roman"/>
                <w:u w:val="single"/>
              </w:rPr>
              <w:t>учитывается средний показатель</w:t>
            </w:r>
            <w:r w:rsidRPr="007C39CF">
              <w:rPr>
                <w:rFonts w:ascii="Times New Roman" w:eastAsia="Calibri" w:hAnsi="Times New Roman" w:cs="Times New Roman"/>
              </w:rPr>
              <w:t>) при успеваемости 100% (в первую волну)</w:t>
            </w:r>
          </w:p>
        </w:tc>
      </w:tr>
      <w:tr w:rsidR="007C39CF" w:rsidRPr="007C39CF" w:rsidTr="007950FA">
        <w:trPr>
          <w:trHeight w:val="557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 w:val="restart"/>
          </w:tcPr>
          <w:tbl>
            <w:tblPr>
              <w:tblStyle w:val="1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96"/>
              <w:gridCol w:w="851"/>
              <w:gridCol w:w="992"/>
              <w:gridCol w:w="851"/>
              <w:gridCol w:w="1157"/>
            </w:tblGrid>
            <w:tr w:rsidR="007C39CF" w:rsidRPr="007C39CF" w:rsidTr="007950FA">
              <w:tc>
                <w:tcPr>
                  <w:tcW w:w="1396" w:type="dxa"/>
                  <w:vMerge w:val="restart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3851" w:type="dxa"/>
                  <w:gridSpan w:val="4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кол-во учащихся</w:t>
                  </w:r>
                </w:p>
              </w:tc>
            </w:tr>
            <w:tr w:rsidR="007C39CF" w:rsidRPr="007C39CF" w:rsidTr="007950FA">
              <w:tc>
                <w:tcPr>
                  <w:tcW w:w="1396" w:type="dxa"/>
                  <w:vMerge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До 3</w:t>
                  </w:r>
                </w:p>
              </w:tc>
              <w:tc>
                <w:tcPr>
                  <w:tcW w:w="992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4-5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6-7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8 и более</w:t>
                  </w:r>
                </w:p>
              </w:tc>
            </w:tr>
            <w:tr w:rsidR="007C39CF" w:rsidRPr="007C39CF" w:rsidTr="007950FA">
              <w:tc>
                <w:tcPr>
                  <w:tcW w:w="1396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«4,5» - «5»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5</w:t>
                  </w:r>
                </w:p>
              </w:tc>
            </w:tr>
            <w:tr w:rsidR="007C39CF" w:rsidRPr="007C39CF" w:rsidTr="007950FA">
              <w:tc>
                <w:tcPr>
                  <w:tcW w:w="1396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«4,3» - «4,4»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1,5</w:t>
                  </w:r>
                </w:p>
              </w:tc>
              <w:tc>
                <w:tcPr>
                  <w:tcW w:w="992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2,5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3,5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4,5</w:t>
                  </w:r>
                </w:p>
              </w:tc>
            </w:tr>
            <w:tr w:rsidR="007C39CF" w:rsidRPr="007C39CF" w:rsidTr="007950FA">
              <w:tc>
                <w:tcPr>
                  <w:tcW w:w="1396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«4» - «4,2»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</w:tr>
          </w:tbl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1-5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71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85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58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Качество по итогам административного  контроля, мониторинг - 100% (</w:t>
            </w: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средний показатель</w:t>
            </w:r>
            <w:r w:rsidRPr="007C39CF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55 -</w:t>
            </w:r>
            <w:r w:rsidRPr="007C39CF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54 – 45 %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44 – 35 %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2.</w:t>
            </w:r>
            <w:r w:rsidRPr="007C39CF">
              <w:rPr>
                <w:rFonts w:ascii="Times New Roman" w:eastAsia="Calibri" w:hAnsi="Times New Roman" w:cs="Times New Roman"/>
                <w:b/>
              </w:rPr>
              <w:tab/>
              <w:t>Показатели уровня профессионального мастерства</w:t>
            </w:r>
          </w:p>
        </w:tc>
      </w:tr>
      <w:tr w:rsidR="007C39CF" w:rsidRPr="007C39CF" w:rsidTr="007950FA">
        <w:trPr>
          <w:trHeight w:val="142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Организация индивидуально-дифференцированной</w:t>
            </w:r>
            <w:r w:rsidRPr="007C39CF">
              <w:rPr>
                <w:rFonts w:ascii="Times New Roman" w:eastAsia="Calibri" w:hAnsi="Times New Roman" w:cs="Times New Roman"/>
              </w:rPr>
              <w:t xml:space="preserve"> коррекционной работы с учащимися различных образовательных способностей. Зафиксированный результат - положительная динамика. </w:t>
            </w:r>
            <w:r w:rsidRPr="007C39CF">
              <w:rPr>
                <w:rFonts w:ascii="Times New Roman" w:eastAsia="Calibri" w:hAnsi="Times New Roman" w:cs="Times New Roman"/>
                <w:i/>
              </w:rPr>
              <w:t xml:space="preserve">Работа с учащимися по подготовке к олимпиадам, работа со слабоуспевающими </w:t>
            </w:r>
            <w:proofErr w:type="gramStart"/>
            <w:r w:rsidRPr="007C39CF">
              <w:rPr>
                <w:rFonts w:ascii="Times New Roman" w:eastAsia="Calibri" w:hAnsi="Times New Roman" w:cs="Times New Roman"/>
                <w:i/>
              </w:rPr>
              <w:t xml:space="preserve">учащимися,   </w:t>
            </w:r>
            <w:proofErr w:type="gramEnd"/>
            <w:r w:rsidRPr="007C39CF">
              <w:rPr>
                <w:rFonts w:ascii="Times New Roman" w:eastAsia="Calibri" w:hAnsi="Times New Roman" w:cs="Times New Roman"/>
                <w:i/>
              </w:rPr>
              <w:t xml:space="preserve">                                      с одаренными учащимися</w:t>
            </w:r>
          </w:p>
          <w:p w:rsidR="007C39CF" w:rsidRPr="007C39CF" w:rsidRDefault="007C39CF" w:rsidP="007C39CF">
            <w:pPr>
              <w:contextualSpacing/>
              <w:rPr>
                <w:rFonts w:ascii="Times New Roman" w:eastAsia="Calibri" w:hAnsi="Times New Roman" w:cs="Times New Roman"/>
                <w:u w:val="single"/>
              </w:rPr>
            </w:pPr>
            <w:r w:rsidRPr="007C39CF">
              <w:rPr>
                <w:rFonts w:ascii="Times New Roman" w:eastAsia="Calibri" w:hAnsi="Times New Roman" w:cs="Times New Roman"/>
                <w:u w:val="single"/>
              </w:rPr>
              <w:t>Наличие данного вида деятельности и результат от 1 до 6 баллов</w:t>
            </w:r>
          </w:p>
          <w:p w:rsidR="007C39CF" w:rsidRPr="007C39CF" w:rsidRDefault="007C39CF" w:rsidP="007C39CF">
            <w:pPr>
              <w:contextualSpacing/>
              <w:rPr>
                <w:rFonts w:ascii="Times New Roman" w:eastAsia="Calibri" w:hAnsi="Times New Roman" w:cs="Times New Roman"/>
                <w:u w:val="single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i/>
              </w:rPr>
            </w:pP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- работа с учащимися «группы риска»</w:t>
            </w:r>
            <w:r w:rsidRPr="007C39CF">
              <w:rPr>
                <w:rFonts w:ascii="Times New Roman" w:eastAsia="Calibri" w:hAnsi="Times New Roman" w:cs="Times New Roman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i/>
              </w:rPr>
              <w:t>при наличии положительной динамики качества обучения</w:t>
            </w:r>
          </w:p>
          <w:tbl>
            <w:tblPr>
              <w:tblStyle w:val="1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874"/>
              <w:gridCol w:w="641"/>
              <w:gridCol w:w="850"/>
              <w:gridCol w:w="851"/>
              <w:gridCol w:w="1157"/>
            </w:tblGrid>
            <w:tr w:rsidR="007C39CF" w:rsidRPr="007C39CF" w:rsidTr="007950FA">
              <w:tc>
                <w:tcPr>
                  <w:tcW w:w="5247" w:type="dxa"/>
                  <w:gridSpan w:val="6"/>
                </w:tcPr>
                <w:p w:rsidR="007C39CF" w:rsidRPr="007C39CF" w:rsidRDefault="007C39CF" w:rsidP="007C39CF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Количество учеников</w:t>
                  </w:r>
                </w:p>
              </w:tc>
            </w:tr>
            <w:tr w:rsidR="007C39CF" w:rsidRPr="007C39CF" w:rsidTr="007950FA"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1-3</w:t>
                  </w:r>
                </w:p>
              </w:tc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4-6</w:t>
                  </w:r>
                </w:p>
              </w:tc>
              <w:tc>
                <w:tcPr>
                  <w:tcW w:w="64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7-9</w:t>
                  </w:r>
                </w:p>
              </w:tc>
              <w:tc>
                <w:tcPr>
                  <w:tcW w:w="850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10-12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13-15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Более 16</w:t>
                  </w:r>
                </w:p>
              </w:tc>
            </w:tr>
            <w:tr w:rsidR="007C39CF" w:rsidRPr="007C39CF" w:rsidTr="007950FA"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1б</w:t>
                  </w:r>
                </w:p>
              </w:tc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2б</w:t>
                  </w:r>
                </w:p>
              </w:tc>
              <w:tc>
                <w:tcPr>
                  <w:tcW w:w="64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3б</w:t>
                  </w:r>
                </w:p>
              </w:tc>
              <w:tc>
                <w:tcPr>
                  <w:tcW w:w="850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4б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5б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6б</w:t>
                  </w:r>
                </w:p>
              </w:tc>
            </w:tr>
          </w:tbl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 xml:space="preserve">- работа с учащимися, имеющими высокие 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i/>
              </w:rPr>
            </w:pP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образовательные результаты</w:t>
            </w:r>
            <w:r w:rsidRPr="007C39CF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i/>
              </w:rPr>
              <w:t>при наличии положительной динамики качества обучения</w:t>
            </w:r>
          </w:p>
          <w:tbl>
            <w:tblPr>
              <w:tblStyle w:val="1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874"/>
              <w:gridCol w:w="641"/>
              <w:gridCol w:w="850"/>
              <w:gridCol w:w="851"/>
              <w:gridCol w:w="1157"/>
            </w:tblGrid>
            <w:tr w:rsidR="007C39CF" w:rsidRPr="007C39CF" w:rsidTr="007950FA">
              <w:tc>
                <w:tcPr>
                  <w:tcW w:w="5247" w:type="dxa"/>
                  <w:gridSpan w:val="6"/>
                </w:tcPr>
                <w:p w:rsidR="007C39CF" w:rsidRPr="007C39CF" w:rsidRDefault="007C39CF" w:rsidP="007C39CF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Количество учеников</w:t>
                  </w:r>
                </w:p>
              </w:tc>
            </w:tr>
            <w:tr w:rsidR="007C39CF" w:rsidRPr="007C39CF" w:rsidTr="007950FA"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1-3</w:t>
                  </w:r>
                </w:p>
              </w:tc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4-6</w:t>
                  </w:r>
                </w:p>
              </w:tc>
              <w:tc>
                <w:tcPr>
                  <w:tcW w:w="64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7-9</w:t>
                  </w:r>
                </w:p>
              </w:tc>
              <w:tc>
                <w:tcPr>
                  <w:tcW w:w="850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10-12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13-15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Более 16</w:t>
                  </w:r>
                </w:p>
              </w:tc>
            </w:tr>
            <w:tr w:rsidR="007C39CF" w:rsidRPr="007C39CF" w:rsidTr="007950FA"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1б</w:t>
                  </w:r>
                </w:p>
              </w:tc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2б</w:t>
                  </w:r>
                </w:p>
              </w:tc>
              <w:tc>
                <w:tcPr>
                  <w:tcW w:w="64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3б</w:t>
                  </w:r>
                </w:p>
              </w:tc>
              <w:tc>
                <w:tcPr>
                  <w:tcW w:w="850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4б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5б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6б</w:t>
                  </w:r>
                </w:p>
              </w:tc>
            </w:tr>
          </w:tbl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-работа с учащимися по подготовке к олимпиадам</w:t>
            </w:r>
          </w:p>
          <w:tbl>
            <w:tblPr>
              <w:tblStyle w:val="1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874"/>
              <w:gridCol w:w="641"/>
              <w:gridCol w:w="850"/>
              <w:gridCol w:w="851"/>
              <w:gridCol w:w="1157"/>
            </w:tblGrid>
            <w:tr w:rsidR="007C39CF" w:rsidRPr="007C39CF" w:rsidTr="007950FA">
              <w:tc>
                <w:tcPr>
                  <w:tcW w:w="5247" w:type="dxa"/>
                  <w:gridSpan w:val="6"/>
                </w:tcPr>
                <w:p w:rsidR="007C39CF" w:rsidRPr="007C39CF" w:rsidRDefault="007C39CF" w:rsidP="007C39CF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Количество учеников</w:t>
                  </w:r>
                </w:p>
              </w:tc>
            </w:tr>
            <w:tr w:rsidR="007C39CF" w:rsidRPr="007C39CF" w:rsidTr="007950FA"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1-3</w:t>
                  </w:r>
                </w:p>
              </w:tc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4-6</w:t>
                  </w:r>
                </w:p>
              </w:tc>
              <w:tc>
                <w:tcPr>
                  <w:tcW w:w="64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7-9</w:t>
                  </w:r>
                </w:p>
              </w:tc>
              <w:tc>
                <w:tcPr>
                  <w:tcW w:w="850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10-12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13-15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Более 16</w:t>
                  </w:r>
                </w:p>
              </w:tc>
            </w:tr>
            <w:tr w:rsidR="007C39CF" w:rsidRPr="007C39CF" w:rsidTr="007950FA"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1б</w:t>
                  </w:r>
                </w:p>
              </w:tc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2б</w:t>
                  </w:r>
                </w:p>
              </w:tc>
              <w:tc>
                <w:tcPr>
                  <w:tcW w:w="64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3б</w:t>
                  </w:r>
                </w:p>
              </w:tc>
              <w:tc>
                <w:tcPr>
                  <w:tcW w:w="850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4б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5б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6б</w:t>
                  </w:r>
                </w:p>
              </w:tc>
            </w:tr>
          </w:tbl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7C39CF">
              <w:rPr>
                <w:rFonts w:ascii="Times New Roman" w:eastAsia="Calibri" w:hAnsi="Times New Roman" w:cs="Times New Roman"/>
                <w:b/>
                <w:i/>
                <w:u w:val="single"/>
              </w:rPr>
              <w:t>-работа по адаптированным образовательным программам</w:t>
            </w:r>
          </w:p>
          <w:tbl>
            <w:tblPr>
              <w:tblStyle w:val="1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874"/>
              <w:gridCol w:w="641"/>
              <w:gridCol w:w="850"/>
              <w:gridCol w:w="851"/>
              <w:gridCol w:w="1157"/>
            </w:tblGrid>
            <w:tr w:rsidR="007C39CF" w:rsidRPr="007C39CF" w:rsidTr="007950FA">
              <w:tc>
                <w:tcPr>
                  <w:tcW w:w="5247" w:type="dxa"/>
                  <w:gridSpan w:val="6"/>
                </w:tcPr>
                <w:p w:rsidR="007C39CF" w:rsidRPr="007C39CF" w:rsidRDefault="007C39CF" w:rsidP="007C39CF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Количество учеников</w:t>
                  </w:r>
                </w:p>
              </w:tc>
            </w:tr>
            <w:tr w:rsidR="007C39CF" w:rsidRPr="007C39CF" w:rsidTr="007950FA"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1-3</w:t>
                  </w:r>
                </w:p>
              </w:tc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4-6</w:t>
                  </w:r>
                </w:p>
              </w:tc>
              <w:tc>
                <w:tcPr>
                  <w:tcW w:w="64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7-9</w:t>
                  </w:r>
                </w:p>
              </w:tc>
              <w:tc>
                <w:tcPr>
                  <w:tcW w:w="850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10-12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13-15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Более 16</w:t>
                  </w:r>
                </w:p>
              </w:tc>
            </w:tr>
            <w:tr w:rsidR="007C39CF" w:rsidRPr="007C39CF" w:rsidTr="007950FA"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1б</w:t>
                  </w:r>
                </w:p>
              </w:tc>
              <w:tc>
                <w:tcPr>
                  <w:tcW w:w="874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2б</w:t>
                  </w:r>
                </w:p>
              </w:tc>
              <w:tc>
                <w:tcPr>
                  <w:tcW w:w="64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3б</w:t>
                  </w:r>
                </w:p>
              </w:tc>
              <w:tc>
                <w:tcPr>
                  <w:tcW w:w="850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4б</w:t>
                  </w:r>
                </w:p>
              </w:tc>
              <w:tc>
                <w:tcPr>
                  <w:tcW w:w="851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5б</w:t>
                  </w:r>
                </w:p>
              </w:tc>
              <w:tc>
                <w:tcPr>
                  <w:tcW w:w="1157" w:type="dxa"/>
                </w:tcPr>
                <w:p w:rsidR="007C39CF" w:rsidRPr="007C39CF" w:rsidRDefault="007C39CF" w:rsidP="007C39CF">
                  <w:pPr>
                    <w:rPr>
                      <w:rFonts w:ascii="Times New Roman" w:eastAsia="Calibri" w:hAnsi="Times New Roman" w:cs="Times New Roman"/>
                    </w:rPr>
                  </w:pPr>
                  <w:r w:rsidRPr="007C39CF">
                    <w:rPr>
                      <w:rFonts w:ascii="Times New Roman" w:eastAsia="Calibri" w:hAnsi="Times New Roman" w:cs="Times New Roman"/>
                    </w:rPr>
                    <w:t>6б</w:t>
                  </w:r>
                </w:p>
              </w:tc>
            </w:tr>
          </w:tbl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lastRenderedPageBreak/>
              <w:t>1-6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lastRenderedPageBreak/>
              <w:t>3.</w:t>
            </w:r>
            <w:r w:rsidRPr="007C39CF">
              <w:rPr>
                <w:rFonts w:ascii="Times New Roman" w:eastAsia="Calibri" w:hAnsi="Times New Roman" w:cs="Times New Roman"/>
                <w:b/>
                <w:spacing w:val="3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Внеурочная</w:t>
            </w:r>
            <w:r w:rsidRPr="007C39CF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деятельность</w:t>
            </w: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 xml:space="preserve">Официально зафиксированные достижения обучающихся в предметных олимпиадах (победители или призеры) </w:t>
            </w: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(очное участие</w:t>
            </w:r>
            <w:r w:rsidRPr="007C39CF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муниципального уровня (призеры)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муниципального уровня (победители)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республиканского</w:t>
            </w:r>
            <w:r w:rsidRPr="007C39CF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(регионального)</w:t>
            </w:r>
            <w:r w:rsidRPr="007C39C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уровня</w:t>
            </w:r>
            <w:r w:rsidRPr="007C39C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(призеры)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республиканского</w:t>
            </w:r>
            <w:r w:rsidRPr="007C39CF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(регионального)</w:t>
            </w:r>
            <w:r w:rsidRPr="007C39CF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уровня</w:t>
            </w:r>
            <w:r w:rsidRPr="007C39C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(победители)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федерального</w:t>
            </w:r>
            <w:r w:rsidRPr="007C39C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уровня</w:t>
            </w:r>
            <w:r w:rsidRPr="007C39CF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(победители</w:t>
            </w:r>
            <w:r w:rsidRPr="007C39C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или</w:t>
            </w:r>
            <w:r w:rsidRPr="007C39CF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призеры)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Официально зафиксированные достижения обучающихся</w:t>
            </w:r>
            <w:r w:rsidRPr="007C39CF">
              <w:rPr>
                <w:rFonts w:ascii="Times New Roman" w:eastAsia="Calibri" w:hAnsi="Times New Roman" w:cs="Times New Roman"/>
              </w:rPr>
              <w:t xml:space="preserve"> в конкурсах, научно-практических конференциях, спортивных соревнованиях, спартакиадах (</w:t>
            </w:r>
            <w:r w:rsidRPr="007C39CF">
              <w:rPr>
                <w:rFonts w:ascii="Times New Roman" w:eastAsia="Calibri" w:hAnsi="Times New Roman" w:cs="Times New Roman"/>
                <w:u w:val="single"/>
              </w:rPr>
              <w:t>победители или призеры</w:t>
            </w:r>
            <w:r w:rsidRPr="007C39CF">
              <w:rPr>
                <w:rFonts w:ascii="Times New Roman" w:eastAsia="Calibri" w:hAnsi="Times New Roman" w:cs="Times New Roman"/>
              </w:rPr>
              <w:t xml:space="preserve">), </w:t>
            </w: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проходящих по линии управления образования, МО РТ, РФ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муниципального уровня (участие)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муниципального уровня (победитель или призер)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республиканского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(регионального)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уровня (участие)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республиканского</w:t>
            </w:r>
            <w:r w:rsidRPr="007C39CF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(регионального)</w:t>
            </w:r>
            <w:r w:rsidRPr="007C39CF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уровня (победитель или призер)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федерального</w:t>
            </w:r>
            <w:r w:rsidRPr="007C39C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уровня (очное участие)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Эффективность</w:t>
            </w:r>
            <w:r w:rsidRPr="007C39C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деятельности</w:t>
            </w:r>
            <w:r w:rsidRPr="007C39C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учителя</w:t>
            </w:r>
            <w:r w:rsidRPr="007C39C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в</w:t>
            </w:r>
            <w:r w:rsidRPr="007C39CF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качестве</w:t>
            </w:r>
            <w:r w:rsidRPr="007C39CF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классного</w:t>
            </w:r>
            <w:r w:rsidRPr="007C39CF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руководителя</w:t>
            </w: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высокий (90 – 100%) уровень охвата</w:t>
            </w:r>
            <w:r w:rsidRPr="007C39CF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обучающихся общественно-</w:t>
            </w:r>
            <w:r w:rsidRPr="007C39CF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полезным трудом (наблюдения за растениями в летний период на</w:t>
            </w:r>
            <w:r w:rsidRPr="007C39CF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пришкольном участке (летняя трудовая практика), трудоустройство, пришкольный лагерь,</w:t>
            </w:r>
            <w:r w:rsidRPr="007C39CF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участие в субботниках , сбор макулатуры), учет посещаемости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02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охват</w:t>
            </w:r>
            <w:r w:rsidRPr="007C39CF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горячим</w:t>
            </w:r>
            <w:r w:rsidRPr="007C39C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питанием         - 100%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                                                  - 99-80%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                                                  - 79-70%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4.  Методическая</w:t>
            </w:r>
            <w:r w:rsidRPr="007C39CF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деятельность</w:t>
            </w: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Демонстрация педагогического опыта через систему открыты х</w:t>
            </w:r>
            <w:r w:rsidRPr="007C39CF">
              <w:rPr>
                <w:rFonts w:ascii="Times New Roman" w:eastAsia="Calibri" w:hAnsi="Times New Roman" w:cs="Times New Roman"/>
                <w:b/>
                <w:spacing w:val="-57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уроков, внеклассных мероприятий и мастер-классов, личное</w:t>
            </w:r>
            <w:r w:rsidRPr="007C39CF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участие в профессиональных конкурсах «Учитель</w:t>
            </w:r>
            <w:r w:rsidRPr="007C39CF">
              <w:rPr>
                <w:rFonts w:ascii="Times New Roman" w:eastAsia="Calibri" w:hAnsi="Times New Roman" w:cs="Times New Roman"/>
                <w:b/>
                <w:spacing w:val="5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года»,</w:t>
            </w:r>
            <w:r w:rsidRPr="007C39CF">
              <w:rPr>
                <w:rFonts w:ascii="Times New Roman" w:eastAsia="Calibri" w:hAnsi="Times New Roman" w:cs="Times New Roman"/>
                <w:b/>
                <w:spacing w:val="55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«Классный руководитель</w:t>
            </w:r>
            <w:r w:rsidRPr="007C39CF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года»,</w:t>
            </w:r>
            <w:r w:rsidRPr="007C39CF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конкурса</w:t>
            </w:r>
            <w:r w:rsidRPr="007C39CF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«Учитель</w:t>
            </w:r>
            <w:r w:rsidRPr="007C39CF">
              <w:rPr>
                <w:rFonts w:ascii="Times New Roman" w:eastAsia="Calibri" w:hAnsi="Times New Roman" w:cs="Times New Roman"/>
                <w:b/>
                <w:spacing w:val="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–</w:t>
            </w:r>
            <w:r w:rsidRPr="007C39CF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мастер»</w:t>
            </w:r>
            <w:r w:rsidRPr="007C39CF">
              <w:rPr>
                <w:rFonts w:ascii="Times New Roman" w:eastAsia="Calibri" w:hAnsi="Times New Roman" w:cs="Times New Roman"/>
                <w:b/>
                <w:spacing w:val="-1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и</w:t>
            </w:r>
            <w:r w:rsidRPr="007C39CF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 xml:space="preserve">т.д., </w:t>
            </w: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проходящих по линии</w:t>
            </w:r>
            <w:r w:rsidRPr="007C39CF">
              <w:rPr>
                <w:rFonts w:ascii="Times New Roman" w:eastAsia="Calibri" w:hAnsi="Times New Roman" w:cs="Times New Roman"/>
                <w:b/>
                <w:spacing w:val="-57"/>
              </w:rPr>
              <w:t xml:space="preserve">  </w:t>
            </w: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управления</w:t>
            </w:r>
            <w:r w:rsidRPr="007C39CF">
              <w:rPr>
                <w:rFonts w:ascii="Times New Roman" w:eastAsia="Calibri" w:hAnsi="Times New Roman" w:cs="Times New Roman"/>
                <w:b/>
                <w:spacing w:val="-1"/>
                <w:u w:val="single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образования, МО РТ,</w:t>
            </w:r>
            <w:r w:rsidRPr="007C39CF">
              <w:rPr>
                <w:rFonts w:ascii="Times New Roman" w:eastAsia="Calibri" w:hAnsi="Times New Roman" w:cs="Times New Roman"/>
                <w:b/>
                <w:spacing w:val="2"/>
                <w:u w:val="single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  <w:u w:val="single"/>
              </w:rPr>
              <w:t>РФ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уровня</w:t>
            </w:r>
            <w:r w:rsidRPr="007C39CF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образовательного</w:t>
            </w:r>
            <w:r w:rsidRPr="007C39C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учреждения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муниципального</w:t>
            </w:r>
            <w:r w:rsidRPr="007C39CF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уровня</w:t>
            </w:r>
            <w:r w:rsidRPr="007C39CF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(участие)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муниципального</w:t>
            </w:r>
            <w:r w:rsidRPr="007C39C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уровня</w:t>
            </w:r>
            <w:r w:rsidRPr="007C39CF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(1-5</w:t>
            </w:r>
            <w:r w:rsidRPr="007C39CF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место)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республиканского</w:t>
            </w:r>
            <w:r w:rsidRPr="007C39CF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(регионального)</w:t>
            </w:r>
            <w:r w:rsidRPr="007C39CF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федерального</w:t>
            </w:r>
            <w:r w:rsidRPr="007C39C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spacing w:val="-1"/>
              </w:rPr>
              <w:t xml:space="preserve">5.  </w:t>
            </w:r>
            <w:r w:rsidRPr="007C39CF">
              <w:rPr>
                <w:rFonts w:ascii="Times New Roman" w:eastAsia="Calibri" w:hAnsi="Times New Roman" w:cs="Times New Roman"/>
                <w:b/>
                <w:spacing w:val="-2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  <w:spacing w:val="-1"/>
              </w:rPr>
              <w:t>Показатели</w:t>
            </w:r>
            <w:r w:rsidRPr="007C39CF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  <w:spacing w:val="-1"/>
              </w:rPr>
              <w:t>проявления</w:t>
            </w:r>
            <w:r w:rsidRPr="007C39CF">
              <w:rPr>
                <w:rFonts w:ascii="Times New Roman" w:eastAsia="Calibri" w:hAnsi="Times New Roman" w:cs="Times New Roman"/>
                <w:b/>
              </w:rPr>
              <w:t xml:space="preserve"> компетентности,</w:t>
            </w:r>
            <w:r w:rsidRPr="007C39CF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учитывающие</w:t>
            </w:r>
            <w:r w:rsidRPr="007C39CF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общественную</w:t>
            </w:r>
            <w:r w:rsidRPr="007C39CF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работу</w:t>
            </w:r>
            <w:r w:rsidRPr="007C39CF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педагогов</w:t>
            </w: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ind w:right="90"/>
              <w:jc w:val="both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Участие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работе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предметных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комиссий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(ОГЭ,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ЕГЭ,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ЕРЭ),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экспертной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группы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аттестации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педагогов,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жюри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конкурсов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профессионального</w:t>
            </w:r>
            <w:r w:rsidRPr="007C39CF"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мастерства</w:t>
            </w:r>
            <w:r w:rsidRPr="007C39CF"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(«Учитель</w:t>
            </w:r>
            <w:r w:rsidRPr="007C39CF"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года»,</w:t>
            </w:r>
            <w:r w:rsidRPr="007C39CF"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«Классный руководитель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года»,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конкурса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«Учитель</w:t>
            </w:r>
            <w:r w:rsidRPr="007C39CF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–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мастер»</w:t>
            </w:r>
            <w:r w:rsidRPr="007C39CF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и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т.д.).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Участие в работе жюри муниципальных конкурсов, олимпиад, соревнований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Проведение внеурочных занятий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Выполнение функций секретаря педагогического совета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Организаторы ГИА, ЕГЭ (при отсутствии заявления на отгулы)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-Участие в проведении ГИА в ППЭ в должности организатора в аудитории ППЭ не менее чем на 1 экзамене в периоде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-Участие в проведении ГИА в ППЭ в должности организатора в аудитории ППЭ не менее чем на  2 экзаменах в периоде .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-Участие в проведении ГИА в ППЭ в должности организатора в аудитории ППЭ не менее чем на  3-5 экзаменах в периоде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Распространение передового опыта (печатные работы, наставничество)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Участие педагога в организации отдыха детей  (приказы) 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-Работа  в лагере с дневным пребыванием, трудовом объединении, палаточный лагерь                                                                                    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-работа начальником лагеря 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Организация физкультурно-оздоровительной и спортивной работы. Проведение мероприятий (более 2-х) физкультурно- оздоровительной и спортивной направленности.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Работа руководителя ЮИД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Участие в обновлении школьного сайта (обновление новостного блока, работа с документами)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Проведение консультаций по предметам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за 1 консультацию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за 2 </w:t>
            </w:r>
            <w:proofErr w:type="spellStart"/>
            <w:r w:rsidRPr="007C39CF">
              <w:rPr>
                <w:rFonts w:ascii="Times New Roman" w:eastAsia="Calibri" w:hAnsi="Times New Roman" w:cs="Times New Roman"/>
              </w:rPr>
              <w:t>консультаци</w:t>
            </w:r>
            <w:proofErr w:type="spellEnd"/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за 3 консультации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Сопровождение учащихся 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между селами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по приказу РОО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Работа</w:t>
            </w:r>
            <w:r w:rsidRPr="007C39C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без</w:t>
            </w:r>
            <w:r w:rsidRPr="007C39CF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больничного</w:t>
            </w:r>
            <w:r w:rsidRPr="007C39CF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</w:rPr>
              <w:t>листа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6. Соблюдение исполнительской дисциплины</w:t>
            </w: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Ведение  электронного журнала (справки, выгрузки БАРС)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-без замечаний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-замечания своевременно устранены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-замечания устраняются не своевременно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Оформление документации, установленной локальными актами учреждения   (справки)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-своевременная подача отчётов, ведение документации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-  нарушение сроков    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Соблюдение правил </w:t>
            </w:r>
            <w:proofErr w:type="spellStart"/>
            <w:r w:rsidRPr="007C39CF">
              <w:rPr>
                <w:rFonts w:ascii="Times New Roman" w:eastAsia="Times New Roman" w:hAnsi="Times New Roman" w:cs="Times New Roman"/>
              </w:rPr>
              <w:t>внутришкольного</w:t>
            </w:r>
            <w:proofErr w:type="spellEnd"/>
            <w:r w:rsidRPr="007C39CF">
              <w:rPr>
                <w:rFonts w:ascii="Times New Roman" w:eastAsia="Times New Roman" w:hAnsi="Times New Roman" w:cs="Times New Roman"/>
              </w:rPr>
              <w:t xml:space="preserve"> распорядка (дежурство по школе,  выполнение плана работы на неделю и т.д.) 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 -Наличие опозданий  педагога, нарушение правил внутреннего трудового распорядка                                                           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-отсутствие замечаний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lastRenderedPageBreak/>
              <w:t>ИТОГО: 60</w:t>
            </w: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lastRenderedPageBreak/>
              <w:t>ВОСПИТАТЕЛИ    ГПД</w:t>
            </w: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Посещаемость</w:t>
            </w:r>
            <w:r w:rsidRPr="007C39CF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ГПД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(100%)</w:t>
            </w:r>
            <w:r w:rsidRPr="007C39CF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-</w:t>
            </w:r>
            <w:r w:rsidRPr="007C39CF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0-15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чел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9-</w:t>
            </w:r>
            <w:r w:rsidRPr="007C39CF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7C39CF">
              <w:rPr>
                <w:rFonts w:ascii="Times New Roman" w:eastAsia="Times New Roman" w:hAnsi="Times New Roman" w:cs="Times New Roman"/>
              </w:rPr>
              <w:t>0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6-8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Pr="007C39CF">
              <w:rPr>
                <w:rFonts w:ascii="Times New Roman" w:eastAsia="Times New Roman" w:hAnsi="Times New Roman" w:cs="Times New Roman"/>
              </w:rPr>
              <w:t>-5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Сохранность</w:t>
            </w:r>
            <w:r w:rsidRPr="007C39C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контингента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Разработка методических рекомендаций, пособий,  разработка и внедрение авторских программ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Обеспечение безопасности жизнедеятельности учащихся, занимающихся в группе продленного дня</w:t>
            </w:r>
          </w:p>
        </w:tc>
      </w:tr>
      <w:tr w:rsidR="007C39CF" w:rsidRPr="007C39CF" w:rsidTr="007950FA">
        <w:trPr>
          <w:trHeight w:val="544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При отсутствии случаев травматизма детей в период занятий в группе продленного дня 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58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при наличие случаев травматизма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Участие воспитателя  в профессиональных, методических конкурсах и мероприятиях, повышающих общественный имидж учреждения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За участие  в профессиональных конкурсах, грантах, конференциях  федерального  уровня 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республиканского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муниципального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при неучастии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Наличие и уровень распространения передового педагогического опыта (Учитывается самостоятельное или совместное проведение открытых внеклассных  мероприятий мастер-классов, презентаций)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За наличие в отчетный период передового опыта   федерального  уровня 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республиканского уровня  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муниципального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при неучастии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Соблюдение режима дня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Отсутствие зафиксированных случаев нарушения режима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наличие случаев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Соблюдение</w:t>
            </w:r>
            <w:r w:rsidRPr="007C39CF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исполнительской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дисциплины: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ведение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журналов,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своевременное  </w:t>
            </w:r>
            <w:r w:rsidRPr="007C39CF">
              <w:rPr>
                <w:rFonts w:ascii="Times New Roman" w:eastAsia="Times New Roman" w:hAnsi="Times New Roman" w:cs="Times New Roman"/>
              </w:rPr>
              <w:t>оформление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документации, установленной</w:t>
            </w:r>
            <w:r w:rsidRPr="007C39C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локальными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актами,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учреждения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ind w:right="457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трудовая дисциплина: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 xml:space="preserve">соблюдение правил </w:t>
            </w:r>
            <w:proofErr w:type="spellStart"/>
            <w:r w:rsidRPr="007C39CF">
              <w:rPr>
                <w:rFonts w:ascii="Times New Roman" w:eastAsia="Times New Roman" w:hAnsi="Times New Roman" w:cs="Times New Roman"/>
              </w:rPr>
              <w:t>внутришкольного</w:t>
            </w:r>
            <w:proofErr w:type="spellEnd"/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распорядка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(дежурство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школе,</w:t>
            </w:r>
            <w:r w:rsidRPr="007C39CF">
              <w:rPr>
                <w:rFonts w:ascii="Times New Roman" w:eastAsia="Times New Roman" w:hAnsi="Times New Roman" w:cs="Times New Roman"/>
                <w:spacing w:val="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выполнение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плана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работы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на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неделю и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т.д.)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ИТОГО: 55</w:t>
            </w: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sz w:val="24"/>
              </w:rPr>
              <w:t>ПЕДАГОГ</w:t>
            </w:r>
            <w:r w:rsidRPr="007C39CF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  <w:sz w:val="24"/>
              </w:rPr>
              <w:t>-</w:t>
            </w:r>
            <w:r w:rsidRPr="007C39CF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  <w:sz w:val="24"/>
              </w:rPr>
              <w:t>ОРГАНИЗАТОР</w:t>
            </w: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Проведение</w:t>
            </w:r>
            <w:r w:rsidRPr="007C39C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мероприятий</w:t>
            </w:r>
            <w:r w:rsidRPr="007C39CF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различного</w:t>
            </w:r>
            <w:r w:rsidRPr="007C39CF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уровня</w:t>
            </w: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tabs>
                <w:tab w:val="left" w:pos="2924"/>
              </w:tabs>
              <w:autoSpaceDE w:val="0"/>
              <w:autoSpaceDN w:val="0"/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федеральный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  <w:r w:rsidRPr="007C39CF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республиканский уровень</w:t>
            </w:r>
            <w:r w:rsidRPr="007C39CF"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tabs>
                <w:tab w:val="left" w:pos="2993"/>
              </w:tabs>
              <w:autoSpaceDE w:val="0"/>
              <w:autoSpaceDN w:val="0"/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региональный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  <w:r w:rsidRPr="007C39CF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tabs>
                <w:tab w:val="left" w:pos="3014"/>
              </w:tabs>
              <w:autoSpaceDE w:val="0"/>
              <w:autoSpaceDN w:val="0"/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муниципальный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  <w:r w:rsidRPr="007C39CF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tabs>
                <w:tab w:val="left" w:pos="3044"/>
              </w:tabs>
              <w:autoSpaceDE w:val="0"/>
              <w:autoSpaceDN w:val="0"/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учреждения</w:t>
            </w:r>
            <w:r w:rsidRPr="007C39CF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ind w:right="471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Участие</w:t>
            </w:r>
            <w:r w:rsidRPr="007C39C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конкурсах</w:t>
            </w:r>
            <w:r w:rsidRPr="007C39CF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профессионального</w:t>
            </w:r>
            <w:r w:rsidRPr="007C39CF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мастерства,</w:t>
            </w:r>
            <w:r w:rsidRPr="007C39C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грантах,</w:t>
            </w:r>
            <w:r w:rsidRPr="007C39CF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конференциях,</w:t>
            </w:r>
            <w:r w:rsidRPr="007C39CF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форумах, проектах.</w:t>
            </w:r>
            <w:r w:rsidRPr="007C39CF">
              <w:rPr>
                <w:rFonts w:ascii="Times New Roman" w:eastAsia="Times New Roman" w:hAnsi="Times New Roman" w:cs="Times New Roman"/>
              </w:rPr>
              <w:t xml:space="preserve"> (Наличие положений, приказов по учреждению об участии в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конкурсном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мероприятии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с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назначением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ответственного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лица</w:t>
            </w:r>
            <w:r w:rsidRPr="007C39CF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(лиц), приказов об итогах, грамот, дипломов, свидетельств,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сертификатов участника)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- федеральный  уровень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- республиканский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- муниципальный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</w:p>
          <w:p w:rsidR="007C39CF" w:rsidRPr="007C39CF" w:rsidRDefault="007C39CF" w:rsidP="007C39CF">
            <w:pPr>
              <w:widowControl w:val="0"/>
              <w:tabs>
                <w:tab w:val="left" w:pos="2879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победитель</w:t>
            </w:r>
            <w:r w:rsidRPr="007C39CF">
              <w:rPr>
                <w:rFonts w:ascii="Times New Roman" w:eastAsia="Times New Roman" w:hAnsi="Times New Roman" w:cs="Times New Roman"/>
              </w:rPr>
              <w:tab/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участие</w:t>
            </w:r>
            <w:r w:rsidRPr="007C39CF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tabs>
                <w:tab w:val="left" w:pos="5262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- уровень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учреждения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Наличие</w:t>
            </w:r>
            <w:r w:rsidRPr="007C39C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воспитанников,</w:t>
            </w:r>
            <w:r w:rsidRPr="007C39CF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педагогических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работников</w:t>
            </w:r>
            <w:r w:rsidRPr="007C39CF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– призеров</w:t>
            </w:r>
            <w:r w:rsidRPr="007C39CF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олимпиад,</w:t>
            </w:r>
            <w:r w:rsidRPr="007C39CF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конкурсов,</w:t>
            </w:r>
            <w:r w:rsidRPr="007C39C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соревнований,</w:t>
            </w:r>
            <w:r w:rsidRPr="007C39CF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 xml:space="preserve">конференций </w:t>
            </w:r>
            <w:r w:rsidRPr="007C39CF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разного уровня.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tabs>
                <w:tab w:val="left" w:pos="5262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- федеральный  уровень </w:t>
            </w:r>
            <w:r w:rsidRPr="007C39CF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республиканский</w:t>
            </w:r>
            <w:r w:rsidRPr="007C39CF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уровень: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- республиканский</w:t>
            </w:r>
            <w:r w:rsidRPr="007C39CF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уровень: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1-5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места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6-10 места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tabs>
                <w:tab w:val="left" w:pos="5262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 w:rsidRPr="007C39CF">
              <w:rPr>
                <w:rFonts w:ascii="Times New Roman" w:eastAsia="Times New Roman" w:hAnsi="Times New Roman" w:cs="Times New Roman"/>
              </w:rPr>
              <w:t>муниципальный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 </w:t>
            </w: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  <w:proofErr w:type="gramEnd"/>
            <w:r w:rsidRPr="007C39CF">
              <w:rPr>
                <w:rFonts w:ascii="Times New Roman" w:eastAsia="Times New Roman" w:hAnsi="Times New Roman" w:cs="Times New Roman"/>
              </w:rPr>
              <w:t>: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1-3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места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4 – 10 места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- кустовые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 xml:space="preserve">олимпиады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- уровень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учреждения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Работа по развитию школьного самоуправления, детских</w:t>
            </w:r>
            <w:r w:rsidRPr="007C39CF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общественных</w:t>
            </w:r>
            <w:r w:rsidRPr="007C39CF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организаций (</w:t>
            </w:r>
            <w:r w:rsidRPr="007C39CF">
              <w:rPr>
                <w:rFonts w:ascii="Times New Roman" w:eastAsia="Times New Roman" w:hAnsi="Times New Roman" w:cs="Times New Roman"/>
              </w:rPr>
              <w:t>Учитываются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мероприятия,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которым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есть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положения,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приказы протоколы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заседаний. В</w:t>
            </w:r>
            <w:r w:rsidRPr="007C39C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зависимости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от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количества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запланированных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реализации</w:t>
            </w:r>
            <w:r w:rsidRPr="007C39CF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проектов по развитию школьного самоуправления, детских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общественных организаций)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Наличие</w:t>
            </w:r>
            <w:r w:rsidRPr="007C39C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уровень</w:t>
            </w:r>
            <w:r w:rsidRPr="007C39CF">
              <w:rPr>
                <w:rFonts w:ascii="Times New Roman" w:eastAsia="Times New Roman" w:hAnsi="Times New Roman" w:cs="Times New Roman"/>
                <w:b/>
                <w:spacing w:val="5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распространения</w:t>
            </w:r>
            <w:r w:rsidRPr="007C39CF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передового</w:t>
            </w:r>
            <w:r w:rsidRPr="007C39CF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 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педагогического</w:t>
            </w:r>
            <w:r w:rsidRPr="007C39CF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опыта (</w:t>
            </w:r>
            <w:r w:rsidRPr="007C39CF">
              <w:rPr>
                <w:rFonts w:ascii="Times New Roman" w:eastAsia="Times New Roman" w:hAnsi="Times New Roman" w:cs="Times New Roman"/>
              </w:rPr>
              <w:t>Проведение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открытых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уроков,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мастер-классов,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презентаций передового опыта, творческих отчетов, участие в образовательных</w:t>
            </w:r>
            <w:r w:rsidRPr="007C39CF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форумах, издание научно-методических статей, размещение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материалов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из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опыта своей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работы на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Интернет-сайтах)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- федеральный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  <w:r w:rsidRPr="007C39CF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- республиканский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7C39CF">
              <w:rPr>
                <w:rFonts w:ascii="Times New Roman" w:eastAsia="Times New Roman" w:hAnsi="Times New Roman" w:cs="Times New Roman"/>
              </w:rPr>
              <w:t>униципальный</w:t>
            </w:r>
            <w:proofErr w:type="spellEnd"/>
            <w:r w:rsidRPr="007C39CF">
              <w:rPr>
                <w:rFonts w:ascii="Times New Roman" w:eastAsia="Times New Roman" w:hAnsi="Times New Roman" w:cs="Times New Roman"/>
              </w:rPr>
              <w:t xml:space="preserve">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- уровень учреждения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Общественная</w:t>
            </w:r>
            <w:r w:rsidRPr="007C39CF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работа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Выполнение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разовых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поручений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Участие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конкурсах,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мероприятиях,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повышающих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имидж школы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Участие в благоустройстве помещений, пришкольной территории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Работа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составе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различных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комиссий, советов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Применение</w:t>
            </w:r>
            <w:r w:rsidRPr="007C39CF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в</w:t>
            </w:r>
            <w:r w:rsidRPr="007C39C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работе</w:t>
            </w:r>
            <w:r w:rsidRPr="007C39CF">
              <w:rPr>
                <w:rFonts w:ascii="Times New Roman" w:eastAsia="Calibri" w:hAnsi="Times New Roman" w:cs="Times New Roman"/>
                <w:b/>
                <w:spacing w:val="-7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инновационных</w:t>
            </w:r>
            <w:r w:rsidRPr="007C39C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технологий,</w:t>
            </w:r>
            <w:r w:rsidRPr="007C39CF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методик,</w:t>
            </w:r>
            <w:r w:rsidRPr="007C39CF">
              <w:rPr>
                <w:rFonts w:ascii="Times New Roman" w:eastAsia="Calibri" w:hAnsi="Times New Roman" w:cs="Times New Roman"/>
                <w:b/>
                <w:spacing w:val="-57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авторских программ, участие в экспериментальной работе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Авторская программа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Инновационные технологии, методики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Работа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рамках</w:t>
            </w:r>
            <w:r w:rsidRPr="007C39CF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эксперимента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Участие</w:t>
            </w:r>
            <w:r w:rsidRPr="007C39C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проведение</w:t>
            </w:r>
            <w:r w:rsidRPr="007C39CF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родительских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лекториев</w:t>
            </w:r>
            <w:r w:rsidRPr="007C39CF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7C39CF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других</w:t>
            </w:r>
            <w:r w:rsidRPr="007C39CF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массовых</w:t>
            </w:r>
            <w:r w:rsidRPr="007C39CF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мероприятий для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родителей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(Отчет,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разработки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лекториев,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отзывы родителей)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Соблюдение</w:t>
            </w:r>
            <w:r w:rsidRPr="007C39CF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исполнительской</w:t>
            </w:r>
            <w:r w:rsidRPr="007C39CF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дисциплины:</w:t>
            </w: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- оформление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документации, установленной</w:t>
            </w:r>
            <w:r w:rsidRPr="007C39C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локальными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актами,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учреждения; своевременная сдача отчетов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tabs>
                <w:tab w:val="left" w:pos="5262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трудовая дисциплина: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 xml:space="preserve">соблюдение правил </w:t>
            </w:r>
            <w:proofErr w:type="spellStart"/>
            <w:r w:rsidRPr="007C39CF">
              <w:rPr>
                <w:rFonts w:ascii="Times New Roman" w:eastAsia="Times New Roman" w:hAnsi="Times New Roman" w:cs="Times New Roman"/>
              </w:rPr>
              <w:t>внутришкольного</w:t>
            </w:r>
            <w:proofErr w:type="spellEnd"/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распорядка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(дежурство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школе,</w:t>
            </w:r>
            <w:r w:rsidRPr="007C39CF">
              <w:rPr>
                <w:rFonts w:ascii="Times New Roman" w:eastAsia="Times New Roman" w:hAnsi="Times New Roman" w:cs="Times New Roman"/>
                <w:spacing w:val="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выполнение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плана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работы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на неделю и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т.д.)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ИТОГО: 50</w:t>
            </w: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lastRenderedPageBreak/>
              <w:t>БИБЛИОТЕКАРЬ</w:t>
            </w: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b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Обращаемость</w:t>
            </w:r>
            <w:r w:rsidRPr="007C39CF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фондов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литературы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(кроме учебников). Отслеживается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журналу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учета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b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Посещаемость (</w:t>
            </w:r>
            <w:r w:rsidRPr="007C39CF">
              <w:rPr>
                <w:rFonts w:ascii="Times New Roman" w:eastAsia="Times New Roman" w:hAnsi="Times New Roman" w:cs="Times New Roman"/>
              </w:rPr>
              <w:t>Среднее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количество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посещений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на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1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читателя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 xml:space="preserve">год. </w:t>
            </w:r>
            <w:r w:rsidRPr="007C39CF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Посещаемость –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отслеживается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 журналу)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ind w:right="153"/>
              <w:rPr>
                <w:rFonts w:ascii="Times New Roman" w:eastAsia="Times New Roman" w:hAnsi="Times New Roman" w:cs="Times New Roman"/>
                <w:sz w:val="24"/>
              </w:rPr>
            </w:pPr>
            <w:r w:rsidRPr="007C39CF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b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Читаемость (</w:t>
            </w:r>
            <w:r w:rsidRPr="007C39CF">
              <w:rPr>
                <w:rFonts w:ascii="Times New Roman" w:eastAsia="Times New Roman" w:hAnsi="Times New Roman" w:cs="Times New Roman"/>
              </w:rPr>
              <w:t>Кол-во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книг,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прочтенных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1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читателем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течение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года</w:t>
            </w:r>
            <w:r w:rsidRPr="007C39CF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отслеживается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 журналу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учета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работы)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5" w:lineRule="exact"/>
              <w:ind w:right="234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68" w:lineRule="exact"/>
              <w:ind w:right="153"/>
              <w:rPr>
                <w:rFonts w:ascii="Times New Roman" w:eastAsia="Times New Roman" w:hAnsi="Times New Roman" w:cs="Times New Roman"/>
                <w:sz w:val="24"/>
              </w:rPr>
            </w:pPr>
            <w:r w:rsidRPr="007C39CF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b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Ведение</w:t>
            </w:r>
            <w:r w:rsidRPr="007C39C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электронных</w:t>
            </w:r>
            <w:r w:rsidRPr="007C39CF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каталогов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всего</w:t>
            </w:r>
            <w:r w:rsidRPr="007C39CF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фонда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проведенных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мероприятий</w:t>
            </w:r>
            <w:r w:rsidRPr="007C39CF"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систематизации,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учету</w:t>
            </w:r>
            <w:r w:rsidRPr="007C39C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и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хранению</w:t>
            </w:r>
            <w:r w:rsidRPr="007C39CF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фондов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spacing w:val="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соответствии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с установленными требованиями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atLeas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А/В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(А-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количество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единиц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электронном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каталоге,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В-количество</w:t>
            </w:r>
            <w:r w:rsidRPr="007C39CF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</w:t>
            </w:r>
            <w:r w:rsidRPr="007C39CF">
              <w:rPr>
                <w:rFonts w:ascii="Times New Roman" w:eastAsia="Times New Roman" w:hAnsi="Times New Roman" w:cs="Times New Roman"/>
              </w:rPr>
              <w:t>единиц</w:t>
            </w:r>
            <w:r w:rsidRPr="007C39CF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учета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всего)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2" w:lineRule="exact"/>
              <w:ind w:right="234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68" w:lineRule="exact"/>
              <w:ind w:right="153"/>
              <w:rPr>
                <w:rFonts w:ascii="Times New Roman" w:eastAsia="Times New Roman" w:hAnsi="Times New Roman" w:cs="Times New Roman"/>
                <w:sz w:val="24"/>
              </w:rPr>
            </w:pPr>
            <w:r w:rsidRPr="007C39CF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b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Организация</w:t>
            </w:r>
            <w:r w:rsidRPr="007C39CF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7C39CF">
              <w:rPr>
                <w:rFonts w:ascii="Times New Roman" w:eastAsia="Times New Roman" w:hAnsi="Times New Roman" w:cs="Times New Roman"/>
                <w:b/>
                <w:spacing w:val="5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проведение</w:t>
            </w:r>
            <w:r w:rsidRPr="007C39CF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мероприятий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для</w:t>
            </w:r>
            <w:r w:rsidRPr="007C39CF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обучающихся (</w:t>
            </w:r>
            <w:r w:rsidRPr="007C39CF">
              <w:rPr>
                <w:rFonts w:ascii="Times New Roman" w:eastAsia="Times New Roman" w:hAnsi="Times New Roman" w:cs="Times New Roman"/>
              </w:rPr>
              <w:t>Учитываются</w:t>
            </w:r>
            <w:r w:rsidRPr="007C39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мероприятия, по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которым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есть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положения,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 xml:space="preserve">утвержденные </w:t>
            </w:r>
            <w:r w:rsidRPr="007C39CF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приказом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и  итоговые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приказы)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2" w:lineRule="exact"/>
              <w:ind w:right="207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b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>Участие</w:t>
            </w:r>
            <w:r w:rsidRPr="007C39C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конкурсах</w:t>
            </w:r>
            <w:r w:rsidRPr="007C39CF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профессионального</w:t>
            </w:r>
            <w:r w:rsidRPr="007C39CF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мастерства, конференциях,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семинарах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разного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уровня</w:t>
            </w: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Федеральный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Республиканский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Муниципальный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Уровень</w:t>
            </w:r>
            <w:r w:rsidRPr="007C39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учреждения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 xml:space="preserve">Участие в работе педагогического совета, методических </w:t>
            </w:r>
            <w:r w:rsidRPr="007C39CF">
              <w:rPr>
                <w:rFonts w:ascii="Times New Roman" w:eastAsia="Times New Roman" w:hAnsi="Times New Roman" w:cs="Times New Roman"/>
                <w:b/>
                <w:spacing w:val="-58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недель,</w:t>
            </w:r>
            <w:r w:rsidRPr="007C39C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семинарах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  <w:b/>
              </w:rPr>
              <w:t xml:space="preserve">Наличие и актуализация </w:t>
            </w:r>
            <w:proofErr w:type="spellStart"/>
            <w:r w:rsidRPr="007C39CF">
              <w:rPr>
                <w:rFonts w:ascii="Times New Roman" w:eastAsia="Times New Roman" w:hAnsi="Times New Roman" w:cs="Times New Roman"/>
                <w:b/>
              </w:rPr>
              <w:t>web</w:t>
            </w:r>
            <w:proofErr w:type="spellEnd"/>
            <w:r w:rsidRPr="007C39CF">
              <w:rPr>
                <w:rFonts w:ascii="Times New Roman" w:eastAsia="Times New Roman" w:hAnsi="Times New Roman" w:cs="Times New Roman"/>
                <w:b/>
              </w:rPr>
              <w:t>- страницы библиотеки на сайте</w:t>
            </w:r>
            <w:r w:rsidRPr="007C39CF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                                  </w:t>
            </w:r>
            <w:r w:rsidRPr="007C39CF">
              <w:rPr>
                <w:rFonts w:ascii="Times New Roman" w:eastAsia="Times New Roman" w:hAnsi="Times New Roman" w:cs="Times New Roman"/>
                <w:b/>
              </w:rPr>
              <w:t>школы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Общественная</w:t>
            </w:r>
            <w:r w:rsidRPr="007C39CF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7C39CF">
              <w:rPr>
                <w:rFonts w:ascii="Times New Roman" w:eastAsia="Calibri" w:hAnsi="Times New Roman" w:cs="Times New Roman"/>
                <w:b/>
              </w:rPr>
              <w:t>работа</w:t>
            </w: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Выполнение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разовых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поручений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Участие в конкурсах, мероприятиях, повышающих имидж школы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Участие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благоустройстве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помещений,</w:t>
            </w:r>
            <w:r w:rsidRPr="007C39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пришкольной</w:t>
            </w:r>
            <w:r w:rsidRPr="007C39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территории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Работа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в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составе</w:t>
            </w:r>
            <w:r w:rsidRPr="007C39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различных</w:t>
            </w:r>
            <w:r w:rsidRPr="007C39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C39CF">
              <w:rPr>
                <w:rFonts w:ascii="Times New Roman" w:eastAsia="Times New Roman" w:hAnsi="Times New Roman" w:cs="Times New Roman"/>
              </w:rPr>
              <w:t>комиссий, советов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ИТОГО: 50</w:t>
            </w:r>
          </w:p>
        </w:tc>
      </w:tr>
      <w:tr w:rsidR="007C39CF" w:rsidRPr="007C39CF" w:rsidTr="007950FA"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ПРЕПОДАВАТЕЛЬ  ОБЖ</w:t>
            </w:r>
          </w:p>
        </w:tc>
      </w:tr>
      <w:tr w:rsidR="007C39CF" w:rsidRPr="007C39CF" w:rsidTr="007950FA"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Позитивные результаты деятельности</w:t>
            </w:r>
          </w:p>
        </w:tc>
      </w:tr>
      <w:tr w:rsidR="007C39CF" w:rsidRPr="007C39CF" w:rsidTr="007950FA">
        <w:trPr>
          <w:trHeight w:val="543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качеств обучения учащихся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53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-менее 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Своевременная постановка на учет учащихся допризывного возраста. (100%  от подлежащих постановке на учет)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плана обучения по ГО и ЧС (100% выполнение плана)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84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среди учащихся победителей, призеров и участников конкурсов, соревнований, смотров и т.д. (</w:t>
            </w:r>
            <w:r w:rsidRPr="007C39C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Очное участие</w:t>
            </w: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Достижения одного обучающего (коллектива) устанавливаются по наивысшему результату, достижения разных учащихся суммируются.)</w:t>
            </w:r>
          </w:p>
        </w:tc>
      </w:tr>
      <w:tr w:rsidR="007C39CF" w:rsidRPr="007C39CF" w:rsidTr="007950FA">
        <w:trPr>
          <w:trHeight w:val="285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международный и всероссийский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85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региональный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41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муниципальный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822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Обеспечение безопасности жизнедеятельности учащихся в учебно-воспитательном процессе. (</w:t>
            </w:r>
            <w:r w:rsidRPr="007C39CF">
              <w:rPr>
                <w:rFonts w:ascii="Times New Roman" w:eastAsia="Calibri" w:hAnsi="Times New Roman" w:cs="Times New Roman"/>
                <w:b/>
              </w:rPr>
              <w:t>Журнал регистрации и учета  несчастных случаев во время учебно-воспитательного процесса и акты)</w:t>
            </w:r>
          </w:p>
        </w:tc>
      </w:tr>
      <w:tr w:rsidR="007C39CF" w:rsidRPr="007C39CF" w:rsidTr="007950FA">
        <w:trPr>
          <w:trHeight w:val="611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Отсутствие случая  детского травматизма во время учебно-воспитательного процесса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48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наличие случая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Профессиональные достижения</w:t>
            </w:r>
          </w:p>
        </w:tc>
      </w:tr>
      <w:tr w:rsidR="007C39CF" w:rsidRPr="007C39CF" w:rsidTr="007950FA">
        <w:trPr>
          <w:trHeight w:val="104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Победители и призеры конкурсов профессионального мастерства (Достижения педагога в конкурсах устанавливаются по наивысшему результату. При участии за определенный промежуток времени в нескольких конкурсах профессионального мастерства баллы суммируются.)</w:t>
            </w:r>
          </w:p>
        </w:tc>
      </w:tr>
      <w:tr w:rsidR="007C39CF" w:rsidRPr="007C39CF" w:rsidTr="007950FA">
        <w:trPr>
          <w:trHeight w:val="307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всероссийский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85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региональный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245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муниципальный уровень.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Наличие публикаций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всероссийский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региональный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Наличие обобщенного опыта работы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– всероссийский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региональный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– муниципальный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-уровень образовательного учреждения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Включенность в методическую работу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Зафиксированное участие (программы, протоколы и т.п.) в семинарах, конференциях, форумах, педагогических чтениях и др. (выступления, организация выставок, открытые уроки, мастер-классы и др.)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всероссийский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региональный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муниципальный уровень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-уровень образовательного учреждения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Организация и проведение мероприятий по военно-патриотической работе и гражданской обороне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проведении 2-</w:t>
            </w:r>
            <w:proofErr w:type="gramStart"/>
            <w:r w:rsidRPr="007C39CF">
              <w:rPr>
                <w:rFonts w:ascii="Times New Roman" w:eastAsia="Calibri" w:hAnsi="Times New Roman" w:cs="Times New Roman"/>
              </w:rPr>
              <w:t>х  мероприятий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проведении 3-х мероприятий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проведении 4-х и более мероприятий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при проведении менее 2-х мероприятий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Признание высокого профессионализма педагога обучающимися и их родителями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Наличие позитивных отзывов в адрес педагога со стороны родителей и учащихся. Проведение мероприятий военно-патриотического характера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Исполнительская дисциплина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9807" w:type="dxa"/>
            <w:gridSpan w:val="5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ИТОГО: 60</w:t>
            </w:r>
          </w:p>
        </w:tc>
      </w:tr>
      <w:tr w:rsidR="007C39CF" w:rsidRPr="007C39CF" w:rsidTr="007950FA">
        <w:trPr>
          <w:trHeight w:val="330"/>
        </w:trPr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bCs/>
              </w:rPr>
              <w:t>Руководитель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Эффективность выполнения муниципального задания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95-100%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Сохранение и развитие материально-технической базы образовательного учреждения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Готовность учреждения к новому учебному году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Наличие акта о приеме школы, подписанного до начала учебного года (1 сентября)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 xml:space="preserve">при подписании акта  позднее 1 сентября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Сохранность контингента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95-100%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Доля педагогических работников, имеющих первую и высшую квалификационные категории в общем количестве педагогов в образовательном учреждении.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25-55%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Результаты  государственной итоговой аттестации выпускников 11 классов  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Средний </w:t>
            </w:r>
            <w:proofErr w:type="gramStart"/>
            <w:r w:rsidRPr="007C39CF">
              <w:rPr>
                <w:rFonts w:ascii="Times New Roman" w:eastAsia="Calibri" w:hAnsi="Times New Roman" w:cs="Times New Roman"/>
              </w:rPr>
              <w:t>балл  текущего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года к результату  прошлого года по учреждению  равен  или выше среднего показателя предыдущего года – 3 балла;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Средний бал текущего года равен или ниже предыдущего – 0 баллов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Средний балл по учреждению </w:t>
            </w:r>
            <w:proofErr w:type="gramStart"/>
            <w:r w:rsidRPr="007C39CF">
              <w:rPr>
                <w:rFonts w:ascii="Times New Roman" w:eastAsia="Calibri" w:hAnsi="Times New Roman" w:cs="Times New Roman"/>
              </w:rPr>
              <w:t>равен  или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 выше ср. показателя по муниципалитету – 5 баллов;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Средний балл по учреждению равен или  менее ср. показателя по муниципалитету – 0 баллов;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Средний балл по учреждению </w:t>
            </w:r>
            <w:proofErr w:type="gramStart"/>
            <w:r w:rsidRPr="007C39CF">
              <w:rPr>
                <w:rFonts w:ascii="Times New Roman" w:eastAsia="Calibri" w:hAnsi="Times New Roman" w:cs="Times New Roman"/>
              </w:rPr>
              <w:t>равен  или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 выше ср. показателя по РТ – 7 баллов;</w:t>
            </w:r>
          </w:p>
          <w:p w:rsidR="007C39CF" w:rsidRPr="007C39CF" w:rsidRDefault="007C39CF" w:rsidP="007C39C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9CF">
              <w:rPr>
                <w:rFonts w:ascii="Times New Roman" w:eastAsia="Times New Roman" w:hAnsi="Times New Roman" w:cs="Times New Roman"/>
              </w:rPr>
              <w:t>Средний балл по учреждению равен или  менее ср. показателя по РТ– 0 баллов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Результаты  итоговых  контрольных работ, проводимых на муниципальном уровне, регионального тестирования 4 классов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Средний </w:t>
            </w:r>
            <w:proofErr w:type="gramStart"/>
            <w:r w:rsidRPr="007C39CF">
              <w:rPr>
                <w:rFonts w:ascii="Times New Roman" w:eastAsia="Calibri" w:hAnsi="Times New Roman" w:cs="Times New Roman"/>
              </w:rPr>
              <w:t>балл  текущего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года к результату прошлого года по учреждению  равен  или выше среднего показателя предыдущего года – 2 балла;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Средний бал текущего года ниже предыдущего – 0 баллов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Средний балл по учреждению </w:t>
            </w:r>
            <w:proofErr w:type="gramStart"/>
            <w:r w:rsidRPr="007C39CF">
              <w:rPr>
                <w:rFonts w:ascii="Times New Roman" w:eastAsia="Calibri" w:hAnsi="Times New Roman" w:cs="Times New Roman"/>
              </w:rPr>
              <w:t>равен  или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 выше ср. показателя по муниципалитету – 4 балла;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Средний балл по учреждению менее ср. показателя по муниципалитету – 0 баллов;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Средний балл по учреждению </w:t>
            </w:r>
            <w:proofErr w:type="gramStart"/>
            <w:r w:rsidRPr="007C39CF">
              <w:rPr>
                <w:rFonts w:ascii="Times New Roman" w:eastAsia="Calibri" w:hAnsi="Times New Roman" w:cs="Times New Roman"/>
              </w:rPr>
              <w:t>равен  или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 выше ср. показателя по РТ – 6 баллов;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Средний балл по учреждению менее ср. показателя по РТ– 0 баллов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7C39CF">
              <w:rPr>
                <w:rFonts w:ascii="Times New Roman" w:eastAsia="Calibri" w:hAnsi="Times New Roman" w:cs="Times New Roman"/>
              </w:rPr>
              <w:t>Результаты  государственной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итоговой аттестации обучающихся  9 классов  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85-99%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Доля выпускников 11 классов, сдавших ЕГЭ на 80 баллов и выше (0-10 человек)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Отсутствие учащихся со справками и оставшихся на повторное обучение по неуспеваемости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отсутствии данной категории обучающихся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наличии  случаев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Создание условий для результативного участия сотрудников в профессиональных конкурсах, грантах и т.п.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успешном участии учреждения  в смотрах, конкурсах федерального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республиканского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муниципального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lastRenderedPageBreak/>
              <w:t>12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Наличие победителей и призеров олимпиад (по утвержденному перечню)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наличии победителей в смотрах, конкурсах федерального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республиканского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муниципального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Процент охвата обучающихся сбалансированным горячим питанием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80-100%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Охват детей дополнительными образовательными услугами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Контроль за своевременным заполнением  электронного журнала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Наличие своевременно оформленной (переоформленной) лицензии на осуществление образовательной деятельности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Отсутствие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Наличие действующего свидетельства о государственной аккредитации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Отсутствие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9807" w:type="dxa"/>
            <w:gridSpan w:val="5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ИТОГО: 100</w:t>
            </w:r>
          </w:p>
        </w:tc>
      </w:tr>
      <w:tr w:rsidR="007C39CF" w:rsidRPr="007C39CF" w:rsidTr="007950FA">
        <w:trPr>
          <w:trHeight w:val="330"/>
        </w:trPr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bCs/>
              </w:rPr>
              <w:t>Заместитель директора по учебной работе</w:t>
            </w:r>
          </w:p>
        </w:tc>
      </w:tr>
      <w:tr w:rsidR="007C39CF" w:rsidRPr="007C39CF" w:rsidTr="007950FA">
        <w:trPr>
          <w:trHeight w:val="330"/>
        </w:trPr>
        <w:tc>
          <w:tcPr>
            <w:tcW w:w="9807" w:type="dxa"/>
            <w:gridSpan w:val="5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1.Эффективность управленческой деятельности по комплектованию и сохранности контингента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Эффективность выполнения муниципального задания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95-100%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1.2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Отсутствие учащихся со справками и оставшихся на повторное обучение по неуспеваемости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При отсутствии данной категории обучающихся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наличии  случаев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Квалификационный уровень курируемых педагогических работников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65-100%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Результаты  государственной итоговой аттестации выпускников 11 классов  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Средний </w:t>
            </w:r>
            <w:proofErr w:type="gramStart"/>
            <w:r w:rsidRPr="007C39CF">
              <w:rPr>
                <w:rFonts w:ascii="Times New Roman" w:eastAsia="Calibri" w:hAnsi="Times New Roman" w:cs="Times New Roman"/>
              </w:rPr>
              <w:t>балл  текущего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года к результату  прошлого года по учреждению  равен  или выше среднего показателя предыдущего года – 3 балла;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Средний бал текущего года равен или ниже предыдущего – 0 баллов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Средний балл по учреждению </w:t>
            </w:r>
            <w:proofErr w:type="gramStart"/>
            <w:r w:rsidRPr="007C39CF">
              <w:rPr>
                <w:rFonts w:ascii="Times New Roman" w:eastAsia="Calibri" w:hAnsi="Times New Roman" w:cs="Times New Roman"/>
              </w:rPr>
              <w:t>равен  или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 выше ср. показателя по муниципалитету – 5 баллов;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Средний балл по учреждению равен или  менее ср. показателя по муниципалитету – 0 баллов;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Средний балл по учреждению </w:t>
            </w:r>
            <w:proofErr w:type="gramStart"/>
            <w:r w:rsidRPr="007C39CF">
              <w:rPr>
                <w:rFonts w:ascii="Times New Roman" w:eastAsia="Calibri" w:hAnsi="Times New Roman" w:cs="Times New Roman"/>
              </w:rPr>
              <w:t>равен  или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 выше ср. показателя по РТ – 8 баллов;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Средний балл по учреждению равен или  менее ср. показателя по РТ– 0 баллов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3.1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Доля выпускников 11 классов, сдавших ЕГЭ на 80 баллов и выше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Результативность участия в смотрах, конкурсах различного уровня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4.1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 учреждения;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неучастии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lastRenderedPageBreak/>
              <w:t>4.2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 педагогических работников;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неучастии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4.3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 обучающихся (воспитанников) в конкурсах, олимпиадах, соревнованиях, фестивалях, научно-практических конференциях.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неучастии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Наличие и уровень распространения  передового педагогического опыта  по курируемым образовательным областям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За подготовку (участие в подготовке) и проведение на базе учреждения  методических мероприятий по распространению передового педагогического опыта (семинаров, конференций и др.) федерального уровня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  <w:tcBorders>
              <w:top w:val="nil"/>
            </w:tcBorders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республиканского уровня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  <w:tcBorders>
              <w:top w:val="nil"/>
            </w:tcBorders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муниципального уровня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  <w:tcBorders>
              <w:top w:val="nil"/>
            </w:tcBorders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 отсутствии  передового педагогического опыта и форм  его распространения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Контроль за своевременным заполнением  электронного журнала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9807" w:type="dxa"/>
            <w:gridSpan w:val="5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ИТОГО: 70</w:t>
            </w:r>
          </w:p>
        </w:tc>
      </w:tr>
      <w:tr w:rsidR="007C39CF" w:rsidRPr="007C39CF" w:rsidTr="007950FA">
        <w:trPr>
          <w:trHeight w:val="330"/>
        </w:trPr>
        <w:tc>
          <w:tcPr>
            <w:tcW w:w="9807" w:type="dxa"/>
            <w:gridSpan w:val="5"/>
          </w:tcPr>
          <w:p w:rsidR="007C39CF" w:rsidRPr="007C39CF" w:rsidRDefault="007C39CF" w:rsidP="007C39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  <w:b/>
                <w:bCs/>
              </w:rPr>
              <w:t>Заместитель директора по воспитательной работе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Охват детей, состоящих на учете в комиссии по делам несовершеннолетних, правоохранительных органов </w:t>
            </w:r>
            <w:proofErr w:type="gramStart"/>
            <w:r w:rsidRPr="007C39CF">
              <w:rPr>
                <w:rFonts w:ascii="Times New Roman" w:eastAsia="Calibri" w:hAnsi="Times New Roman" w:cs="Times New Roman"/>
              </w:rPr>
              <w:t>или  на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C39CF">
              <w:rPr>
                <w:rFonts w:ascii="Times New Roman" w:eastAsia="Calibri" w:hAnsi="Times New Roman" w:cs="Times New Roman"/>
              </w:rPr>
              <w:t>внутришкольном</w:t>
            </w:r>
            <w:proofErr w:type="spellEnd"/>
            <w:r w:rsidRPr="007C39CF">
              <w:rPr>
                <w:rFonts w:ascii="Times New Roman" w:eastAsia="Calibri" w:hAnsi="Times New Roman" w:cs="Times New Roman"/>
              </w:rPr>
              <w:t xml:space="preserve"> учете, дополнительным образованием (</w:t>
            </w:r>
            <w:r w:rsidRPr="007C39CF">
              <w:rPr>
                <w:rFonts w:ascii="Times New Roman" w:eastAsia="Calibri" w:hAnsi="Times New Roman" w:cs="Times New Roman"/>
                <w:b/>
              </w:rPr>
              <w:t>Список учащихся, состоящих в  группе риска, социальный паспорт образовательного учреждения. Журналы посещаемости педагогов дополнительного образования, в  кружках которых занимаются дети из группы риска)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Выявление социально неблагополучных семей и передача их под межведомственный патронаж служб и учреждений органов системы профилактики правонарушений.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50-100%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7C39CF">
              <w:rPr>
                <w:rFonts w:ascii="Times New Roman" w:eastAsia="Calibri" w:hAnsi="Times New Roman" w:cs="Times New Roman"/>
              </w:rPr>
              <w:t>Обеспечение  участия</w:t>
            </w:r>
            <w:proofErr w:type="gramEnd"/>
            <w:r w:rsidRPr="007C39CF">
              <w:rPr>
                <w:rFonts w:ascii="Times New Roman" w:eastAsia="Calibri" w:hAnsi="Times New Roman" w:cs="Times New Roman"/>
              </w:rPr>
              <w:t xml:space="preserve">  учреждения,  в соответствующих мероприятиях по направлениям воспитательной, </w:t>
            </w:r>
            <w:proofErr w:type="spellStart"/>
            <w:r w:rsidRPr="007C39CF">
              <w:rPr>
                <w:rFonts w:ascii="Times New Roman" w:eastAsia="Calibri" w:hAnsi="Times New Roman" w:cs="Times New Roman"/>
              </w:rPr>
              <w:t>здоровьесберегающей</w:t>
            </w:r>
            <w:proofErr w:type="spellEnd"/>
            <w:r w:rsidRPr="007C39CF">
              <w:rPr>
                <w:rFonts w:ascii="Times New Roman" w:eastAsia="Calibri" w:hAnsi="Times New Roman" w:cs="Times New Roman"/>
              </w:rPr>
              <w:t xml:space="preserve"> деятельности.</w:t>
            </w:r>
          </w:p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90-100%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Результативность участия в смотрах, конкурсах, конференциях по направлениям воспитательной, </w:t>
            </w:r>
            <w:proofErr w:type="spellStart"/>
            <w:r w:rsidRPr="007C39CF">
              <w:rPr>
                <w:rFonts w:ascii="Times New Roman" w:eastAsia="Calibri" w:hAnsi="Times New Roman" w:cs="Times New Roman"/>
              </w:rPr>
              <w:t>здоровьесберегающей</w:t>
            </w:r>
            <w:proofErr w:type="spellEnd"/>
            <w:r w:rsidRPr="007C39CF">
              <w:rPr>
                <w:rFonts w:ascii="Times New Roman" w:eastAsia="Calibri" w:hAnsi="Times New Roman" w:cs="Times New Roman"/>
              </w:rPr>
              <w:t xml:space="preserve"> деятельности: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4.1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 учреждения;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При успешном участии учреждения  в смотрах, конкурсах, конференциях  федерального уровня начисляется 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республиканского уровня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муниципального уровня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неучастии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 педагогических работников;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При успешном участии педагогических работников в смотрах, конкурсах, конференциях  федерального уровня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республиканского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муниципального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неучастии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4.3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- обучающихся (воспитанников) в конкурсах, олимпиадах, соревнованиях, фестивалях, научно-практических конференциях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При успешном участии обучающихся в конкурсах, смотрах, соревнованиях, др. мероприятиях  федерального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республиканского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муниципального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при неучастии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 w:val="restart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940" w:type="dxa"/>
            <w:gridSpan w:val="4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Наличие и уровень распространения  передового педагогического опыта  по направлениям воспитательной, </w:t>
            </w:r>
            <w:proofErr w:type="spellStart"/>
            <w:r w:rsidRPr="007C39CF">
              <w:rPr>
                <w:rFonts w:ascii="Times New Roman" w:eastAsia="Calibri" w:hAnsi="Times New Roman" w:cs="Times New Roman"/>
              </w:rPr>
              <w:t>здоровьесберегающей</w:t>
            </w:r>
            <w:proofErr w:type="spellEnd"/>
            <w:r w:rsidRPr="007C39CF">
              <w:rPr>
                <w:rFonts w:ascii="Times New Roman" w:eastAsia="Calibri" w:hAnsi="Times New Roman" w:cs="Times New Roman"/>
              </w:rPr>
              <w:t xml:space="preserve"> деятельности</w:t>
            </w: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За подготовку  и  реализацию на базе учреждения  различных форм распространения передового педагогического опыта по направлениям воспитательной работы в рамках мероприятий  федерального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республиканского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муниципального уровня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  <w:vMerge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 xml:space="preserve">при  отсутствии  передового педагогического опыта и форм  его распространения 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Уровень организации каникулярного отдыха учащихся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Отсутствие случаев травматизма в период проведения каникулярных мероприятий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  <w:r w:rsidRPr="007C39C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39CF" w:rsidRPr="007C39CF" w:rsidTr="007950FA">
        <w:trPr>
          <w:trHeight w:val="330"/>
        </w:trPr>
        <w:tc>
          <w:tcPr>
            <w:tcW w:w="867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8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  <w:b/>
              </w:rPr>
            </w:pPr>
            <w:r w:rsidRPr="007C39CF">
              <w:rPr>
                <w:rFonts w:ascii="Times New Roman" w:eastAsia="Calibri" w:hAnsi="Times New Roman" w:cs="Times New Roman"/>
                <w:b/>
              </w:rPr>
              <w:t>ИТОГО: 70</w:t>
            </w: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</w:tcPr>
          <w:p w:rsidR="007C39CF" w:rsidRPr="007C39CF" w:rsidRDefault="007C39CF" w:rsidP="007C39CF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7C39CF" w:rsidRPr="007C39CF" w:rsidRDefault="007C39CF" w:rsidP="007C39C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C39CF" w:rsidRPr="007C39CF" w:rsidRDefault="007C39CF" w:rsidP="007C39CF">
      <w:pPr>
        <w:tabs>
          <w:tab w:val="left" w:pos="1032"/>
        </w:tabs>
        <w:spacing w:before="89" w:after="200" w:line="276" w:lineRule="auto"/>
        <w:ind w:right="729"/>
        <w:rPr>
          <w:rFonts w:ascii="Times New Roman" w:eastAsia="Calibri" w:hAnsi="Times New Roman" w:cs="Times New Roman"/>
          <w:b/>
          <w:sz w:val="24"/>
          <w:szCs w:val="24"/>
        </w:rPr>
      </w:pPr>
      <w:r w:rsidRPr="007C39CF">
        <w:rPr>
          <w:rFonts w:ascii="Times New Roman" w:eastAsia="Calibri" w:hAnsi="Times New Roman" w:cs="Times New Roman"/>
          <w:b/>
          <w:sz w:val="24"/>
          <w:szCs w:val="24"/>
        </w:rPr>
        <w:t xml:space="preserve">4.Порядок снятия стимулирующей части фонда оплаты труда </w:t>
      </w:r>
      <w:proofErr w:type="gramStart"/>
      <w:r w:rsidRPr="007C39CF">
        <w:rPr>
          <w:rFonts w:ascii="Times New Roman" w:eastAsia="Calibri" w:hAnsi="Times New Roman" w:cs="Times New Roman"/>
          <w:b/>
          <w:sz w:val="24"/>
          <w:szCs w:val="24"/>
        </w:rPr>
        <w:t xml:space="preserve">работников </w:t>
      </w:r>
      <w:r w:rsidRPr="007C39CF">
        <w:rPr>
          <w:rFonts w:ascii="Times New Roman" w:eastAsia="Calibri" w:hAnsi="Times New Roman" w:cs="Times New Roman"/>
          <w:b/>
          <w:spacing w:val="-67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Pr="007C39CF">
        <w:rPr>
          <w:rFonts w:ascii="Times New Roman" w:eastAsia="Calibri" w:hAnsi="Times New Roman" w:cs="Times New Roman"/>
          <w:b/>
          <w:sz w:val="24"/>
          <w:szCs w:val="24"/>
        </w:rPr>
        <w:t xml:space="preserve"> основании</w:t>
      </w:r>
      <w:r w:rsidRPr="007C39CF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b/>
          <w:sz w:val="24"/>
          <w:szCs w:val="24"/>
        </w:rPr>
        <w:t>приказа</w:t>
      </w:r>
      <w:r w:rsidRPr="007C39CF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b/>
          <w:sz w:val="24"/>
          <w:szCs w:val="24"/>
        </w:rPr>
        <w:t>директора</w:t>
      </w:r>
      <w:r w:rsidRPr="007C39CF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b/>
          <w:sz w:val="24"/>
          <w:szCs w:val="24"/>
        </w:rPr>
        <w:t>МБОУ «Старокакерлинская СОШ»</w:t>
      </w:r>
    </w:p>
    <w:p w:rsidR="007C39CF" w:rsidRPr="007C39CF" w:rsidRDefault="007C39CF" w:rsidP="007C39CF">
      <w:pPr>
        <w:tabs>
          <w:tab w:val="left" w:pos="1032"/>
        </w:tabs>
        <w:spacing w:before="89" w:after="200" w:line="276" w:lineRule="auto"/>
        <w:ind w:right="729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39CF">
        <w:rPr>
          <w:rFonts w:ascii="Times New Roman" w:eastAsia="Calibri" w:hAnsi="Times New Roman" w:cs="Times New Roman"/>
          <w:sz w:val="24"/>
          <w:szCs w:val="24"/>
          <w:u w:val="single"/>
        </w:rPr>
        <w:t>Основание:</w:t>
      </w:r>
      <w:r w:rsidRPr="007C39C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Pr="007C39C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ст. 155 ТК РФ Оплата труда при невыполнении норм труда, неисполнение трудовых (должностных)</w:t>
      </w:r>
      <w:r w:rsidRPr="007C39CF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обязанностей.                                                                                               ст.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192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ТК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РФ</w:t>
      </w:r>
      <w:r w:rsidRPr="007C39CF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Дисциплинарные</w:t>
      </w:r>
      <w:r w:rsidRPr="007C39C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взыскания.                                                                                    ст.</w:t>
      </w:r>
      <w:r w:rsidRPr="007C39C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193</w:t>
      </w:r>
      <w:r w:rsidRPr="007C39CF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ТК</w:t>
      </w:r>
      <w:r w:rsidRPr="007C39CF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РФ</w:t>
      </w:r>
      <w:r w:rsidRPr="007C39C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Порядок</w:t>
      </w:r>
      <w:r w:rsidRPr="007C39CF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применения</w:t>
      </w:r>
      <w:r w:rsidRPr="007C39CF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дисциплинарных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взысканий.                                                           и другие, согласно Конституции РФ, ТК РФ, правовых локальных актов РФ, РТ, Устава школы,</w:t>
      </w:r>
      <w:r w:rsidRPr="007C39CF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локальных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 xml:space="preserve">актов МБОУ "Старокакерлинская СОШ."                                                                                                                             </w:t>
      </w:r>
    </w:p>
    <w:p w:rsidR="007C39CF" w:rsidRPr="007C39CF" w:rsidRDefault="007C39CF" w:rsidP="007C39CF">
      <w:pPr>
        <w:tabs>
          <w:tab w:val="left" w:pos="1032"/>
        </w:tabs>
        <w:spacing w:before="89" w:after="200" w:line="276" w:lineRule="auto"/>
        <w:ind w:right="729"/>
        <w:rPr>
          <w:rFonts w:ascii="Times New Roman" w:eastAsia="Calibri" w:hAnsi="Times New Roman" w:cs="Times New Roman"/>
          <w:b/>
          <w:sz w:val="24"/>
          <w:szCs w:val="24"/>
        </w:rPr>
      </w:pPr>
      <w:r w:rsidRPr="007C39CF">
        <w:rPr>
          <w:rFonts w:ascii="Times New Roman" w:eastAsia="Calibri" w:hAnsi="Times New Roman" w:cs="Times New Roman"/>
          <w:b/>
          <w:sz w:val="24"/>
          <w:szCs w:val="24"/>
          <w:u w:val="single"/>
        </w:rPr>
        <w:t>до 100%:</w:t>
      </w:r>
    </w:p>
    <w:p w:rsidR="007C39CF" w:rsidRPr="007C39CF" w:rsidRDefault="007C39CF" w:rsidP="007C39CF">
      <w:pPr>
        <w:tabs>
          <w:tab w:val="left" w:pos="604"/>
        </w:tabs>
        <w:spacing w:before="90" w:after="200" w:line="276" w:lineRule="auto"/>
        <w:ind w:right="107"/>
        <w:rPr>
          <w:rFonts w:ascii="Times New Roman" w:eastAsia="Calibri" w:hAnsi="Times New Roman" w:cs="Times New Roman"/>
          <w:sz w:val="24"/>
          <w:szCs w:val="24"/>
        </w:rPr>
      </w:pPr>
      <w:r w:rsidRPr="007C39CF">
        <w:rPr>
          <w:rFonts w:ascii="Times New Roman" w:eastAsia="Calibri" w:hAnsi="Times New Roman" w:cs="Times New Roman"/>
          <w:sz w:val="24"/>
          <w:szCs w:val="24"/>
        </w:rPr>
        <w:t xml:space="preserve"> 4.1 Нарушение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Правил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внутреннего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трудового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распорядка;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Устава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школы,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Правил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по ТБ,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ОТ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и</w:t>
      </w:r>
      <w:r w:rsidRPr="007C39CF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безопасности</w:t>
      </w:r>
      <w:r w:rsidRPr="007C39C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7C39C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детей; невыполнение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своих</w:t>
      </w:r>
      <w:r w:rsidRPr="007C39CF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должностных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 xml:space="preserve">обязанностей.     </w:t>
      </w:r>
      <w:r w:rsidRPr="007C39CF">
        <w:rPr>
          <w:rFonts w:ascii="Times New Roman" w:eastAsia="Calibri" w:hAnsi="Times New Roman" w:cs="Times New Roman"/>
          <w:sz w:val="24"/>
          <w:szCs w:val="24"/>
        </w:rPr>
        <w:br/>
        <w:t xml:space="preserve"> </w:t>
      </w:r>
      <w:proofErr w:type="gramStart"/>
      <w:r w:rsidRPr="007C39CF">
        <w:rPr>
          <w:rFonts w:ascii="Times New Roman" w:eastAsia="Calibri" w:hAnsi="Times New Roman" w:cs="Times New Roman"/>
          <w:sz w:val="24"/>
          <w:szCs w:val="24"/>
        </w:rPr>
        <w:t>4.2  Создание</w:t>
      </w:r>
      <w:proofErr w:type="gramEnd"/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серьезных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конфликтных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ситуаций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с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учащимися,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родителями;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за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 xml:space="preserve">систематическое </w:t>
      </w:r>
      <w:r w:rsidRPr="007C39CF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удаление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с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уроков</w:t>
      </w:r>
      <w:r w:rsidRPr="007C39CF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 xml:space="preserve">учащихся.                                                                             </w:t>
      </w:r>
      <w:proofErr w:type="gramStart"/>
      <w:r w:rsidRPr="007C39CF">
        <w:rPr>
          <w:rFonts w:ascii="Times New Roman" w:eastAsia="Calibri" w:hAnsi="Times New Roman" w:cs="Times New Roman"/>
          <w:sz w:val="24"/>
          <w:szCs w:val="24"/>
        </w:rPr>
        <w:t>4.3  Опоздание</w:t>
      </w:r>
      <w:proofErr w:type="gramEnd"/>
      <w:r w:rsidRPr="007C39CF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на</w:t>
      </w:r>
      <w:r w:rsidRPr="007C39CF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рабочее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место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и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отсутствие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на</w:t>
      </w:r>
      <w:r w:rsidRPr="007C39CF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работе</w:t>
      </w:r>
      <w:r w:rsidRPr="007C39CF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без</w:t>
      </w:r>
      <w:r w:rsidRPr="007C39C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 xml:space="preserve">уважительной </w:t>
      </w:r>
      <w:r w:rsidRPr="007C39CF">
        <w:rPr>
          <w:rFonts w:ascii="Times New Roman" w:eastAsia="Calibri" w:hAnsi="Times New Roman" w:cs="Times New Roman"/>
          <w:spacing w:val="-1"/>
          <w:sz w:val="24"/>
          <w:szCs w:val="24"/>
        </w:rPr>
        <w:t>причины.</w:t>
      </w:r>
    </w:p>
    <w:p w:rsidR="007C39CF" w:rsidRPr="007C39CF" w:rsidRDefault="007C39CF" w:rsidP="007C39CF">
      <w:pPr>
        <w:tabs>
          <w:tab w:val="left" w:pos="547"/>
          <w:tab w:val="left" w:pos="7976"/>
        </w:tabs>
        <w:spacing w:after="200" w:line="480" w:lineRule="auto"/>
        <w:ind w:right="2051"/>
        <w:rPr>
          <w:rFonts w:ascii="Times New Roman" w:eastAsia="Calibri" w:hAnsi="Times New Roman" w:cs="Times New Roman"/>
          <w:sz w:val="24"/>
          <w:szCs w:val="24"/>
        </w:rPr>
      </w:pPr>
      <w:r w:rsidRPr="007C39CF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до 50%:</w:t>
      </w:r>
      <w:r w:rsidRPr="007C39CF"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</w:r>
      <w:r w:rsidRPr="007C39CF">
        <w:rPr>
          <w:rFonts w:ascii="Times New Roman" w:eastAsia="Calibri" w:hAnsi="Times New Roman" w:cs="Times New Roman"/>
          <w:sz w:val="24"/>
          <w:szCs w:val="24"/>
        </w:rPr>
        <w:t>Слабая</w:t>
      </w:r>
      <w:r w:rsidRPr="007C39CF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работа</w:t>
      </w:r>
      <w:r w:rsidRPr="007C39CF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по</w:t>
      </w:r>
      <w:r w:rsidRPr="007C39CF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7C39CF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и</w:t>
      </w:r>
      <w:r w:rsidRPr="007C39CF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контролю</w:t>
      </w:r>
      <w:r w:rsidRPr="007C39CF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за</w:t>
      </w:r>
      <w:r w:rsidRPr="007C39CF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посещаемостью</w:t>
      </w:r>
      <w:r w:rsidRPr="007C39CF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учащихся;</w:t>
      </w:r>
      <w:r w:rsidRPr="007C39CF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низкая</w:t>
      </w:r>
      <w:r w:rsidRPr="007C39CF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успеваемость</w:t>
      </w:r>
      <w:r w:rsidRPr="007C39CF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7C39CF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качество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преподавания  предмета.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до 30%:</w:t>
      </w:r>
    </w:p>
    <w:p w:rsidR="007C39CF" w:rsidRPr="007C39CF" w:rsidRDefault="007C39CF" w:rsidP="007C39C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9CF" w:rsidRPr="007C39CF" w:rsidRDefault="007C39CF" w:rsidP="007C39CF">
      <w:pPr>
        <w:widowControl w:val="0"/>
        <w:numPr>
          <w:ilvl w:val="1"/>
          <w:numId w:val="47"/>
        </w:numPr>
        <w:tabs>
          <w:tab w:val="left" w:pos="547"/>
        </w:tabs>
        <w:autoSpaceDE w:val="0"/>
        <w:autoSpaceDN w:val="0"/>
        <w:spacing w:before="90" w:after="200" w:line="276" w:lineRule="auto"/>
        <w:ind w:left="546" w:hanging="421"/>
        <w:rPr>
          <w:rFonts w:ascii="Times New Roman" w:eastAsia="Calibri" w:hAnsi="Times New Roman" w:cs="Times New Roman"/>
          <w:sz w:val="24"/>
          <w:szCs w:val="24"/>
        </w:rPr>
      </w:pPr>
      <w:r w:rsidRPr="007C39CF">
        <w:rPr>
          <w:rFonts w:ascii="Times New Roman" w:eastAsia="Calibri" w:hAnsi="Times New Roman" w:cs="Times New Roman"/>
          <w:sz w:val="24"/>
          <w:szCs w:val="24"/>
        </w:rPr>
        <w:t>Не</w:t>
      </w:r>
      <w:r w:rsidRPr="007C39CF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соблюдение</w:t>
      </w:r>
      <w:r w:rsidRPr="007C39C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санитарно-гигиенических</w:t>
      </w:r>
      <w:r w:rsidRPr="007C39CF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норм</w:t>
      </w:r>
      <w:r w:rsidRPr="007C39C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в</w:t>
      </w:r>
      <w:r w:rsidRPr="007C39C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кабинетах,</w:t>
      </w:r>
      <w:r w:rsidRPr="007C39C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классах,</w:t>
      </w:r>
      <w:r w:rsidRPr="007C39CF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C39CF">
        <w:rPr>
          <w:rFonts w:ascii="Times New Roman" w:eastAsia="Calibri" w:hAnsi="Times New Roman" w:cs="Times New Roman"/>
          <w:sz w:val="24"/>
          <w:szCs w:val="24"/>
        </w:rPr>
        <w:t>помещениях.</w:t>
      </w:r>
    </w:p>
    <w:p w:rsidR="007C39CF" w:rsidRPr="007C39CF" w:rsidRDefault="007C39CF" w:rsidP="007C39CF">
      <w:pPr>
        <w:widowControl w:val="0"/>
        <w:tabs>
          <w:tab w:val="left" w:pos="3814"/>
        </w:tabs>
        <w:autoSpaceDE w:val="0"/>
        <w:autoSpaceDN w:val="0"/>
        <w:spacing w:before="1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b/>
          <w:bCs/>
          <w:sz w:val="24"/>
          <w:szCs w:val="24"/>
        </w:rPr>
        <w:t>5.Заключительные</w:t>
      </w:r>
      <w:r w:rsidRPr="007C39C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7C39CF" w:rsidRPr="007C39CF" w:rsidRDefault="007C39CF" w:rsidP="007C39CF">
      <w:pPr>
        <w:widowControl w:val="0"/>
        <w:tabs>
          <w:tab w:val="left" w:pos="5436"/>
        </w:tabs>
        <w:autoSpaceDE w:val="0"/>
        <w:autoSpaceDN w:val="0"/>
        <w:spacing w:before="15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5.1.</w:t>
      </w:r>
      <w:r w:rsidRPr="007C39C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7C39C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7C39C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распространяется</w:t>
      </w:r>
      <w:r w:rsidRPr="007C39CF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на всех</w:t>
      </w:r>
      <w:r w:rsidRPr="007C39C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7C39C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7C39C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7C39C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«Старокакерлинская СОШ.»</w:t>
      </w:r>
      <w:r w:rsidRPr="007C39CF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принятия нового.</w:t>
      </w:r>
    </w:p>
    <w:p w:rsidR="007C39CF" w:rsidRPr="007C39CF" w:rsidRDefault="007C39CF" w:rsidP="007C39CF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9CF" w:rsidRPr="007C39CF" w:rsidRDefault="007C39CF" w:rsidP="007C39CF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9CF" w:rsidRPr="007C39CF" w:rsidRDefault="007C39CF" w:rsidP="007C39CF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9CF" w:rsidRPr="007C39CF" w:rsidRDefault="007C39CF" w:rsidP="007C39CF">
      <w:pPr>
        <w:widowControl w:val="0"/>
        <w:autoSpaceDE w:val="0"/>
        <w:autoSpaceDN w:val="0"/>
        <w:spacing w:before="13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39CF">
        <w:rPr>
          <w:rFonts w:ascii="Times New Roman" w:eastAsia="Times New Roman" w:hAnsi="Times New Roman" w:cs="Times New Roman"/>
          <w:sz w:val="24"/>
          <w:szCs w:val="24"/>
        </w:rPr>
        <w:t>Критерии  оценки</w:t>
      </w:r>
      <w:proofErr w:type="gramEnd"/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эффективности деятельности педагога                     ________________________ (ФИО педагога) ______________ (дата заполнения)</w:t>
      </w:r>
    </w:p>
    <w:p w:rsidR="007C39CF" w:rsidRPr="007C39CF" w:rsidRDefault="007C39CF" w:rsidP="007C39CF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9CF" w:rsidRPr="007C39CF" w:rsidRDefault="007C39CF" w:rsidP="007C39CF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9CF" w:rsidRPr="007C39CF" w:rsidRDefault="007C39CF" w:rsidP="007C39CF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9CF" w:rsidRPr="007C39CF" w:rsidRDefault="007C39CF" w:rsidP="007C39CF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Итого баллов: ____________                                    Подпись учителя: _____________</w:t>
      </w:r>
    </w:p>
    <w:p w:rsidR="007C39CF" w:rsidRPr="007C39CF" w:rsidRDefault="007C39CF" w:rsidP="007C39C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C39CF">
        <w:rPr>
          <w:rFonts w:ascii="Times New Roman" w:eastAsia="Times New Roman" w:hAnsi="Times New Roman" w:cs="Times New Roman"/>
          <w:sz w:val="24"/>
        </w:rPr>
        <w:t>Члены Комиссии: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заместитель</w:t>
      </w:r>
      <w:r w:rsidRPr="007C39C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директора по </w:t>
      </w:r>
      <w:proofErr w:type="gramStart"/>
      <w:r w:rsidRPr="007C39CF">
        <w:rPr>
          <w:rFonts w:ascii="Times New Roman" w:eastAsia="Times New Roman" w:hAnsi="Times New Roman" w:cs="Times New Roman"/>
          <w:sz w:val="24"/>
          <w:szCs w:val="24"/>
        </w:rPr>
        <w:t>УВР  _</w:t>
      </w:r>
      <w:proofErr w:type="gramEnd"/>
      <w:r w:rsidRPr="007C39CF">
        <w:rPr>
          <w:rFonts w:ascii="Times New Roman" w:eastAsia="Times New Roman" w:hAnsi="Times New Roman" w:cs="Times New Roman"/>
          <w:sz w:val="24"/>
          <w:szCs w:val="24"/>
        </w:rPr>
        <w:t>__________/___________________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7C39C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директора по </w:t>
      </w:r>
      <w:proofErr w:type="gramStart"/>
      <w:r w:rsidRPr="007C39CF">
        <w:rPr>
          <w:rFonts w:ascii="Times New Roman" w:eastAsia="Times New Roman" w:hAnsi="Times New Roman" w:cs="Times New Roman"/>
          <w:sz w:val="24"/>
          <w:szCs w:val="24"/>
        </w:rPr>
        <w:t>ВР  _</w:t>
      </w:r>
      <w:proofErr w:type="gramEnd"/>
      <w:r w:rsidRPr="007C39CF">
        <w:rPr>
          <w:rFonts w:ascii="Times New Roman" w:eastAsia="Times New Roman" w:hAnsi="Times New Roman" w:cs="Times New Roman"/>
          <w:sz w:val="24"/>
          <w:szCs w:val="24"/>
        </w:rPr>
        <w:t>__________/___________________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председателя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39CF">
        <w:rPr>
          <w:rFonts w:ascii="Times New Roman" w:eastAsia="Times New Roman" w:hAnsi="Times New Roman" w:cs="Times New Roman"/>
          <w:sz w:val="24"/>
          <w:szCs w:val="24"/>
        </w:rPr>
        <w:t>профкома     ___________/___________________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Pr="007C39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7C39CF">
        <w:rPr>
          <w:rFonts w:ascii="Times New Roman" w:eastAsia="Times New Roman" w:hAnsi="Times New Roman" w:cs="Times New Roman"/>
          <w:sz w:val="24"/>
          <w:szCs w:val="24"/>
        </w:rPr>
        <w:t>ШМО :</w:t>
      </w:r>
      <w:proofErr w:type="gramEnd"/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естественно-</w:t>
      </w:r>
      <w:proofErr w:type="gramStart"/>
      <w:r w:rsidRPr="007C39CF">
        <w:rPr>
          <w:rFonts w:ascii="Times New Roman" w:eastAsia="Times New Roman" w:hAnsi="Times New Roman" w:cs="Times New Roman"/>
          <w:sz w:val="24"/>
          <w:szCs w:val="24"/>
        </w:rPr>
        <w:t>научного  направления</w:t>
      </w:r>
      <w:proofErr w:type="gramEnd"/>
      <w:r w:rsidRPr="007C39CF">
        <w:rPr>
          <w:rFonts w:ascii="Times New Roman" w:eastAsia="Times New Roman" w:hAnsi="Times New Roman" w:cs="Times New Roman"/>
          <w:sz w:val="24"/>
          <w:szCs w:val="24"/>
        </w:rPr>
        <w:t xml:space="preserve">     ___________/___________________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гуманитарного направления      ___________/___________________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классных руководителей      ___________/___________________</w:t>
      </w:r>
    </w:p>
    <w:p w:rsidR="007C39CF" w:rsidRPr="007C39CF" w:rsidRDefault="007C39CF" w:rsidP="007C39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C39CF">
        <w:rPr>
          <w:rFonts w:ascii="Times New Roman" w:eastAsia="Times New Roman" w:hAnsi="Times New Roman" w:cs="Times New Roman"/>
          <w:sz w:val="24"/>
          <w:szCs w:val="24"/>
        </w:rPr>
        <w:t>начальных классов      ___________/___________________</w:t>
      </w:r>
    </w:p>
    <w:p w:rsidR="007C39CF" w:rsidRPr="007C39CF" w:rsidRDefault="007C39CF" w:rsidP="007C39C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8"/>
        </w:rPr>
      </w:pPr>
    </w:p>
    <w:p w:rsidR="007C39CF" w:rsidRPr="007C39CF" w:rsidRDefault="007C39CF" w:rsidP="007C3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4755C7" w:rsidRDefault="00E310D3"/>
    <w:sectPr w:rsidR="00475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2C5"/>
    <w:multiLevelType w:val="hybridMultilevel"/>
    <w:tmpl w:val="73642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C60DA"/>
    <w:multiLevelType w:val="hybridMultilevel"/>
    <w:tmpl w:val="A0EE3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114EE"/>
    <w:multiLevelType w:val="hybridMultilevel"/>
    <w:tmpl w:val="4BCC3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F7E59"/>
    <w:multiLevelType w:val="hybridMultilevel"/>
    <w:tmpl w:val="4476E4B0"/>
    <w:lvl w:ilvl="0" w:tplc="D1BCBAB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DF6"/>
    <w:multiLevelType w:val="hybridMultilevel"/>
    <w:tmpl w:val="7724263A"/>
    <w:lvl w:ilvl="0" w:tplc="895C1DDA">
      <w:start w:val="1"/>
      <w:numFmt w:val="decimal"/>
      <w:lvlText w:val="%1."/>
      <w:lvlJc w:val="left"/>
      <w:pPr>
        <w:ind w:left="96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 w15:restartNumberingAfterBreak="0">
    <w:nsid w:val="0EF45E84"/>
    <w:multiLevelType w:val="multilevel"/>
    <w:tmpl w:val="D618F1D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6" w15:restartNumberingAfterBreak="0">
    <w:nsid w:val="0F597907"/>
    <w:multiLevelType w:val="multilevel"/>
    <w:tmpl w:val="2910B786"/>
    <w:lvl w:ilvl="0">
      <w:start w:val="4"/>
      <w:numFmt w:val="decimal"/>
      <w:lvlText w:val="%1"/>
      <w:lvlJc w:val="left"/>
      <w:pPr>
        <w:ind w:left="126" w:hanging="47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7" w:hanging="478"/>
      </w:pPr>
      <w:rPr>
        <w:rFonts w:hint="default"/>
      </w:rPr>
    </w:lvl>
    <w:lvl w:ilvl="3">
      <w:numFmt w:val="bullet"/>
      <w:lvlText w:val="•"/>
      <w:lvlJc w:val="left"/>
      <w:pPr>
        <w:ind w:left="3385" w:hanging="478"/>
      </w:pPr>
      <w:rPr>
        <w:rFonts w:hint="default"/>
      </w:rPr>
    </w:lvl>
    <w:lvl w:ilvl="4">
      <w:numFmt w:val="bullet"/>
      <w:lvlText w:val="•"/>
      <w:lvlJc w:val="left"/>
      <w:pPr>
        <w:ind w:left="4474" w:hanging="478"/>
      </w:pPr>
      <w:rPr>
        <w:rFonts w:hint="default"/>
      </w:rPr>
    </w:lvl>
    <w:lvl w:ilvl="5">
      <w:numFmt w:val="bullet"/>
      <w:lvlText w:val="•"/>
      <w:lvlJc w:val="left"/>
      <w:pPr>
        <w:ind w:left="5563" w:hanging="478"/>
      </w:pPr>
      <w:rPr>
        <w:rFonts w:hint="default"/>
      </w:rPr>
    </w:lvl>
    <w:lvl w:ilvl="6">
      <w:numFmt w:val="bullet"/>
      <w:lvlText w:val="•"/>
      <w:lvlJc w:val="left"/>
      <w:pPr>
        <w:ind w:left="6651" w:hanging="478"/>
      </w:pPr>
      <w:rPr>
        <w:rFonts w:hint="default"/>
      </w:rPr>
    </w:lvl>
    <w:lvl w:ilvl="7">
      <w:numFmt w:val="bullet"/>
      <w:lvlText w:val="•"/>
      <w:lvlJc w:val="left"/>
      <w:pPr>
        <w:ind w:left="7740" w:hanging="478"/>
      </w:pPr>
      <w:rPr>
        <w:rFonts w:hint="default"/>
      </w:rPr>
    </w:lvl>
    <w:lvl w:ilvl="8">
      <w:numFmt w:val="bullet"/>
      <w:lvlText w:val="•"/>
      <w:lvlJc w:val="left"/>
      <w:pPr>
        <w:ind w:left="8829" w:hanging="478"/>
      </w:pPr>
      <w:rPr>
        <w:rFonts w:hint="default"/>
      </w:rPr>
    </w:lvl>
  </w:abstractNum>
  <w:abstractNum w:abstractNumId="7" w15:restartNumberingAfterBreak="0">
    <w:nsid w:val="104973C3"/>
    <w:multiLevelType w:val="hybridMultilevel"/>
    <w:tmpl w:val="8C006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D2A2E"/>
    <w:multiLevelType w:val="hybridMultilevel"/>
    <w:tmpl w:val="CDF83DA0"/>
    <w:lvl w:ilvl="0" w:tplc="E922718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DEA5297"/>
    <w:multiLevelType w:val="hybridMultilevel"/>
    <w:tmpl w:val="6B5653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334ED"/>
    <w:multiLevelType w:val="hybridMultilevel"/>
    <w:tmpl w:val="67F0B802"/>
    <w:lvl w:ilvl="0" w:tplc="16763076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F3B4645"/>
    <w:multiLevelType w:val="hybridMultilevel"/>
    <w:tmpl w:val="B7B8A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85296F"/>
    <w:multiLevelType w:val="hybridMultilevel"/>
    <w:tmpl w:val="7C0430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225B3052"/>
    <w:multiLevelType w:val="hybridMultilevel"/>
    <w:tmpl w:val="556C6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A5D4F"/>
    <w:multiLevelType w:val="hybridMultilevel"/>
    <w:tmpl w:val="DDB29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3013C"/>
    <w:multiLevelType w:val="multilevel"/>
    <w:tmpl w:val="8318D5C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6" w15:restartNumberingAfterBreak="0">
    <w:nsid w:val="36116C6F"/>
    <w:multiLevelType w:val="multilevel"/>
    <w:tmpl w:val="4DF085EA"/>
    <w:lvl w:ilvl="0">
      <w:start w:val="1"/>
      <w:numFmt w:val="decimal"/>
      <w:lvlText w:val="%1."/>
      <w:lvlJc w:val="left"/>
      <w:pPr>
        <w:ind w:left="488" w:hanging="4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36E10E47"/>
    <w:multiLevelType w:val="hybridMultilevel"/>
    <w:tmpl w:val="F1B66F2A"/>
    <w:lvl w:ilvl="0" w:tplc="0419000F">
      <w:start w:val="1"/>
      <w:numFmt w:val="decimal"/>
      <w:lvlText w:val="%1."/>
      <w:lvlJc w:val="left"/>
      <w:pPr>
        <w:ind w:left="7230" w:hanging="360"/>
      </w:pPr>
    </w:lvl>
    <w:lvl w:ilvl="1" w:tplc="04190019" w:tentative="1">
      <w:start w:val="1"/>
      <w:numFmt w:val="lowerLetter"/>
      <w:lvlText w:val="%2."/>
      <w:lvlJc w:val="left"/>
      <w:pPr>
        <w:ind w:left="7950" w:hanging="360"/>
      </w:pPr>
    </w:lvl>
    <w:lvl w:ilvl="2" w:tplc="0419001B" w:tentative="1">
      <w:start w:val="1"/>
      <w:numFmt w:val="lowerRoman"/>
      <w:lvlText w:val="%3."/>
      <w:lvlJc w:val="right"/>
      <w:pPr>
        <w:ind w:left="8670" w:hanging="180"/>
      </w:pPr>
    </w:lvl>
    <w:lvl w:ilvl="3" w:tplc="0419000F" w:tentative="1">
      <w:start w:val="1"/>
      <w:numFmt w:val="decimal"/>
      <w:lvlText w:val="%4."/>
      <w:lvlJc w:val="left"/>
      <w:pPr>
        <w:ind w:left="9390" w:hanging="360"/>
      </w:pPr>
    </w:lvl>
    <w:lvl w:ilvl="4" w:tplc="04190019" w:tentative="1">
      <w:start w:val="1"/>
      <w:numFmt w:val="lowerLetter"/>
      <w:lvlText w:val="%5."/>
      <w:lvlJc w:val="left"/>
      <w:pPr>
        <w:ind w:left="10110" w:hanging="360"/>
      </w:pPr>
    </w:lvl>
    <w:lvl w:ilvl="5" w:tplc="0419001B" w:tentative="1">
      <w:start w:val="1"/>
      <w:numFmt w:val="lowerRoman"/>
      <w:lvlText w:val="%6."/>
      <w:lvlJc w:val="right"/>
      <w:pPr>
        <w:ind w:left="10830" w:hanging="180"/>
      </w:pPr>
    </w:lvl>
    <w:lvl w:ilvl="6" w:tplc="0419000F" w:tentative="1">
      <w:start w:val="1"/>
      <w:numFmt w:val="decimal"/>
      <w:lvlText w:val="%7."/>
      <w:lvlJc w:val="left"/>
      <w:pPr>
        <w:ind w:left="11550" w:hanging="360"/>
      </w:pPr>
    </w:lvl>
    <w:lvl w:ilvl="7" w:tplc="04190019" w:tentative="1">
      <w:start w:val="1"/>
      <w:numFmt w:val="lowerLetter"/>
      <w:lvlText w:val="%8."/>
      <w:lvlJc w:val="left"/>
      <w:pPr>
        <w:ind w:left="12270" w:hanging="360"/>
      </w:pPr>
    </w:lvl>
    <w:lvl w:ilvl="8" w:tplc="0419001B" w:tentative="1">
      <w:start w:val="1"/>
      <w:numFmt w:val="lowerRoman"/>
      <w:lvlText w:val="%9."/>
      <w:lvlJc w:val="right"/>
      <w:pPr>
        <w:ind w:left="12990" w:hanging="180"/>
      </w:pPr>
    </w:lvl>
  </w:abstractNum>
  <w:abstractNum w:abstractNumId="18" w15:restartNumberingAfterBreak="0">
    <w:nsid w:val="398B5806"/>
    <w:multiLevelType w:val="multilevel"/>
    <w:tmpl w:val="70E46F1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EAC0E8F"/>
    <w:multiLevelType w:val="hybridMultilevel"/>
    <w:tmpl w:val="F844E64A"/>
    <w:lvl w:ilvl="0" w:tplc="A49A24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2D47B20"/>
    <w:multiLevelType w:val="hybridMultilevel"/>
    <w:tmpl w:val="90B62A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7A603B"/>
    <w:multiLevelType w:val="hybridMultilevel"/>
    <w:tmpl w:val="29889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C0AD3"/>
    <w:multiLevelType w:val="hybridMultilevel"/>
    <w:tmpl w:val="D090C2FA"/>
    <w:lvl w:ilvl="0" w:tplc="D2AA596A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25609"/>
    <w:multiLevelType w:val="hybridMultilevel"/>
    <w:tmpl w:val="56E4FAD2"/>
    <w:lvl w:ilvl="0" w:tplc="EC6EFA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37344E"/>
    <w:multiLevelType w:val="hybridMultilevel"/>
    <w:tmpl w:val="076E8064"/>
    <w:lvl w:ilvl="0" w:tplc="83F82F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03E2D"/>
    <w:multiLevelType w:val="hybridMultilevel"/>
    <w:tmpl w:val="C070142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4A86E6E"/>
    <w:multiLevelType w:val="hybridMultilevel"/>
    <w:tmpl w:val="84FAD3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42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1" w:hanging="360"/>
      </w:pPr>
      <w:rPr>
        <w:rFonts w:ascii="Wingdings" w:hAnsi="Wingdings" w:hint="default"/>
      </w:rPr>
    </w:lvl>
  </w:abstractNum>
  <w:abstractNum w:abstractNumId="28" w15:restartNumberingAfterBreak="0">
    <w:nsid w:val="5F034ACC"/>
    <w:multiLevelType w:val="hybridMultilevel"/>
    <w:tmpl w:val="90221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362B8"/>
    <w:multiLevelType w:val="hybridMultilevel"/>
    <w:tmpl w:val="83CA6170"/>
    <w:lvl w:ilvl="0" w:tplc="599886D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AD39C9"/>
    <w:multiLevelType w:val="hybridMultilevel"/>
    <w:tmpl w:val="0382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B4645E"/>
    <w:multiLevelType w:val="hybridMultilevel"/>
    <w:tmpl w:val="4F18AFA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6DBA572A"/>
    <w:multiLevelType w:val="hybridMultilevel"/>
    <w:tmpl w:val="5AF4C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261A3"/>
    <w:multiLevelType w:val="hybridMultilevel"/>
    <w:tmpl w:val="FD4AB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B322B"/>
    <w:multiLevelType w:val="hybridMultilevel"/>
    <w:tmpl w:val="AD40F8A2"/>
    <w:lvl w:ilvl="0" w:tplc="FFFFFFFF">
      <w:start w:val="1"/>
      <w:numFmt w:val="upperRoman"/>
      <w:lvlText w:val="%1."/>
      <w:lvlJc w:val="left"/>
      <w:pPr>
        <w:ind w:left="1788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3C192C"/>
    <w:multiLevelType w:val="hybridMultilevel"/>
    <w:tmpl w:val="079E8618"/>
    <w:lvl w:ilvl="0" w:tplc="75C8D774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B51EFF"/>
    <w:multiLevelType w:val="hybridMultilevel"/>
    <w:tmpl w:val="A560E2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8FB79A0"/>
    <w:multiLevelType w:val="hybridMultilevel"/>
    <w:tmpl w:val="8904E8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9091731"/>
    <w:multiLevelType w:val="hybridMultilevel"/>
    <w:tmpl w:val="EBA25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03A4B"/>
    <w:multiLevelType w:val="hybridMultilevel"/>
    <w:tmpl w:val="185CFFAC"/>
    <w:lvl w:ilvl="0" w:tplc="E9F879EA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24141A"/>
    <w:multiLevelType w:val="hybridMultilevel"/>
    <w:tmpl w:val="D5BAB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8411A8"/>
    <w:multiLevelType w:val="hybridMultilevel"/>
    <w:tmpl w:val="185CFFAC"/>
    <w:lvl w:ilvl="0" w:tplc="E9F879EA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F27C98"/>
    <w:multiLevelType w:val="hybridMultilevel"/>
    <w:tmpl w:val="6902C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5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9"/>
  </w:num>
  <w:num w:numId="15">
    <w:abstractNumId w:val="23"/>
  </w:num>
  <w:num w:numId="16">
    <w:abstractNumId w:val="10"/>
  </w:num>
  <w:num w:numId="17">
    <w:abstractNumId w:val="8"/>
  </w:num>
  <w:num w:numId="18">
    <w:abstractNumId w:val="15"/>
  </w:num>
  <w:num w:numId="19">
    <w:abstractNumId w:val="11"/>
  </w:num>
  <w:num w:numId="20">
    <w:abstractNumId w:val="31"/>
  </w:num>
  <w:num w:numId="21">
    <w:abstractNumId w:val="12"/>
  </w:num>
  <w:num w:numId="22">
    <w:abstractNumId w:val="37"/>
  </w:num>
  <w:num w:numId="23">
    <w:abstractNumId w:val="17"/>
  </w:num>
  <w:num w:numId="24">
    <w:abstractNumId w:val="16"/>
  </w:num>
  <w:num w:numId="25">
    <w:abstractNumId w:val="27"/>
  </w:num>
  <w:num w:numId="26">
    <w:abstractNumId w:val="25"/>
  </w:num>
  <w:num w:numId="27">
    <w:abstractNumId w:val="18"/>
  </w:num>
  <w:num w:numId="28">
    <w:abstractNumId w:val="41"/>
  </w:num>
  <w:num w:numId="29">
    <w:abstractNumId w:val="13"/>
  </w:num>
  <w:num w:numId="30">
    <w:abstractNumId w:val="20"/>
  </w:num>
  <w:num w:numId="31">
    <w:abstractNumId w:val="38"/>
  </w:num>
  <w:num w:numId="32">
    <w:abstractNumId w:val="26"/>
  </w:num>
  <w:num w:numId="33">
    <w:abstractNumId w:val="21"/>
  </w:num>
  <w:num w:numId="34">
    <w:abstractNumId w:val="7"/>
  </w:num>
  <w:num w:numId="35">
    <w:abstractNumId w:val="42"/>
  </w:num>
  <w:num w:numId="36">
    <w:abstractNumId w:val="30"/>
  </w:num>
  <w:num w:numId="37">
    <w:abstractNumId w:val="2"/>
  </w:num>
  <w:num w:numId="38">
    <w:abstractNumId w:val="36"/>
  </w:num>
  <w:num w:numId="39">
    <w:abstractNumId w:val="33"/>
  </w:num>
  <w:num w:numId="40">
    <w:abstractNumId w:val="28"/>
  </w:num>
  <w:num w:numId="41">
    <w:abstractNumId w:val="40"/>
  </w:num>
  <w:num w:numId="42">
    <w:abstractNumId w:val="1"/>
  </w:num>
  <w:num w:numId="43">
    <w:abstractNumId w:val="14"/>
  </w:num>
  <w:num w:numId="44">
    <w:abstractNumId w:val="32"/>
  </w:num>
  <w:num w:numId="45">
    <w:abstractNumId w:val="3"/>
  </w:num>
  <w:num w:numId="46">
    <w:abstractNumId w:val="24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D44"/>
    <w:rsid w:val="00633201"/>
    <w:rsid w:val="007C39CF"/>
    <w:rsid w:val="00962600"/>
    <w:rsid w:val="00D70D44"/>
    <w:rsid w:val="00E3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9671"/>
  <w15:chartTrackingRefBased/>
  <w15:docId w15:val="{AA223EAC-2CA7-4BE1-B29B-9120D858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C39C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C39CF"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C39CF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7C39C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C39CF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val="en-US"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C39CF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val="en-US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C39CF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C39CF"/>
    <w:pPr>
      <w:keepNext/>
      <w:keepLines/>
      <w:spacing w:before="200" w:after="0" w:line="276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C39CF"/>
    <w:pPr>
      <w:keepNext/>
      <w:keepLines/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C39C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C39CF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C39CF"/>
    <w:rPr>
      <w:rFonts w:ascii="Cambria" w:eastAsia="Times New Roman" w:hAnsi="Cambria" w:cs="Times New Roman"/>
      <w:b/>
      <w:bCs/>
      <w:color w:val="4F81BD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uiPriority w:val="99"/>
    <w:rsid w:val="007C39CF"/>
    <w:rPr>
      <w:rFonts w:ascii="Times New Roman" w:eastAsia="Times New Roman" w:hAnsi="Times New Roman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7C39CF"/>
    <w:rPr>
      <w:rFonts w:ascii="Cambria" w:eastAsia="Times New Roman" w:hAnsi="Cambria" w:cs="Times New Roman"/>
      <w:color w:val="243F60"/>
      <w:sz w:val="24"/>
      <w:szCs w:val="24"/>
      <w:lang w:val="en-US"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7C39CF"/>
    <w:rPr>
      <w:rFonts w:ascii="Cambria" w:eastAsia="Times New Roman" w:hAnsi="Cambria" w:cs="Times New Roman"/>
      <w:i/>
      <w:iCs/>
      <w:color w:val="243F60"/>
      <w:sz w:val="24"/>
      <w:szCs w:val="24"/>
      <w:lang w:val="en-US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7C39CF"/>
    <w:rPr>
      <w:rFonts w:ascii="Cambria" w:eastAsia="Times New Roman" w:hAnsi="Cambria" w:cs="Times New Roman"/>
      <w:i/>
      <w:iCs/>
      <w:color w:val="404040"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7C39CF"/>
    <w:rPr>
      <w:rFonts w:ascii="Cambria" w:eastAsia="Times New Roman" w:hAnsi="Cambria" w:cs="Times New Roman"/>
      <w:color w:val="4F81BD"/>
      <w:sz w:val="20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7C39CF"/>
    <w:rPr>
      <w:rFonts w:ascii="Cambria" w:eastAsia="Times New Roman" w:hAnsi="Cambria" w:cs="Times New Roman"/>
      <w:i/>
      <w:iCs/>
      <w:color w:val="404040"/>
      <w:sz w:val="20"/>
      <w:szCs w:val="20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7C39CF"/>
  </w:style>
  <w:style w:type="character" w:customStyle="1" w:styleId="12">
    <w:name w:val="Гиперссылка1"/>
    <w:basedOn w:val="a0"/>
    <w:uiPriority w:val="99"/>
    <w:unhideWhenUsed/>
    <w:rsid w:val="007C39CF"/>
    <w:rPr>
      <w:color w:val="0563C1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7C39CF"/>
    <w:rPr>
      <w:color w:val="605E5C"/>
      <w:shd w:val="clear" w:color="auto" w:fill="E1DFDD"/>
    </w:rPr>
  </w:style>
  <w:style w:type="paragraph" w:styleId="a3">
    <w:name w:val="No Spacing"/>
    <w:link w:val="a4"/>
    <w:uiPriority w:val="99"/>
    <w:qFormat/>
    <w:rsid w:val="007C39CF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7C39CF"/>
  </w:style>
  <w:style w:type="paragraph" w:styleId="a5">
    <w:name w:val="Balloon Text"/>
    <w:basedOn w:val="a"/>
    <w:link w:val="a6"/>
    <w:uiPriority w:val="99"/>
    <w:semiHidden/>
    <w:unhideWhenUsed/>
    <w:rsid w:val="007C39C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7C39C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7C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7C39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C39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7C3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C39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7C39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rsid w:val="007C39CF"/>
    <w:rPr>
      <w:color w:val="106BBE"/>
    </w:rPr>
  </w:style>
  <w:style w:type="paragraph" w:styleId="31">
    <w:name w:val="Body Text 3"/>
    <w:basedOn w:val="a"/>
    <w:link w:val="32"/>
    <w:uiPriority w:val="99"/>
    <w:unhideWhenUsed/>
    <w:rsid w:val="007C39C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7C39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7C39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e">
    <w:name w:val="Title"/>
    <w:basedOn w:val="a"/>
    <w:link w:val="af"/>
    <w:uiPriority w:val="99"/>
    <w:qFormat/>
    <w:rsid w:val="007C39C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uiPriority w:val="99"/>
    <w:rsid w:val="007C39C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0">
    <w:name w:val="Emphasis"/>
    <w:basedOn w:val="a0"/>
    <w:uiPriority w:val="99"/>
    <w:qFormat/>
    <w:rsid w:val="007C39CF"/>
    <w:rPr>
      <w:rFonts w:ascii="Times New Roman" w:hAnsi="Times New Roman" w:cs="Times New Roman" w:hint="default"/>
      <w:i/>
      <w:iCs w:val="0"/>
    </w:rPr>
  </w:style>
  <w:style w:type="character" w:styleId="af1">
    <w:name w:val="Strong"/>
    <w:basedOn w:val="a0"/>
    <w:qFormat/>
    <w:rsid w:val="007C39CF"/>
    <w:rPr>
      <w:rFonts w:ascii="Times New Roman" w:hAnsi="Times New Roman" w:cs="Times New Roman" w:hint="default"/>
      <w:b/>
      <w:bCs/>
    </w:rPr>
  </w:style>
  <w:style w:type="paragraph" w:styleId="af2">
    <w:name w:val="Normal (Web)"/>
    <w:basedOn w:val="a"/>
    <w:uiPriority w:val="99"/>
    <w:unhideWhenUsed/>
    <w:rsid w:val="007C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сноски Знак"/>
    <w:basedOn w:val="a0"/>
    <w:link w:val="af4"/>
    <w:uiPriority w:val="99"/>
    <w:semiHidden/>
    <w:rsid w:val="007C3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basedOn w:val="a"/>
    <w:link w:val="af3"/>
    <w:uiPriority w:val="99"/>
    <w:semiHidden/>
    <w:unhideWhenUsed/>
    <w:rsid w:val="007C3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сноски Знак1"/>
    <w:basedOn w:val="a0"/>
    <w:uiPriority w:val="99"/>
    <w:semiHidden/>
    <w:rsid w:val="007C39CF"/>
    <w:rPr>
      <w:sz w:val="20"/>
      <w:szCs w:val="20"/>
    </w:rPr>
  </w:style>
  <w:style w:type="character" w:customStyle="1" w:styleId="af5">
    <w:name w:val="Основной текст Знак"/>
    <w:basedOn w:val="a0"/>
    <w:link w:val="af6"/>
    <w:uiPriority w:val="99"/>
    <w:rsid w:val="007C3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"/>
    <w:basedOn w:val="a"/>
    <w:link w:val="af5"/>
    <w:uiPriority w:val="99"/>
    <w:unhideWhenUsed/>
    <w:rsid w:val="007C39C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Основной текст Знак1"/>
    <w:basedOn w:val="a0"/>
    <w:uiPriority w:val="99"/>
    <w:semiHidden/>
    <w:rsid w:val="007C39CF"/>
  </w:style>
  <w:style w:type="paragraph" w:styleId="af7">
    <w:name w:val="Body Text Indent"/>
    <w:basedOn w:val="a"/>
    <w:link w:val="af8"/>
    <w:uiPriority w:val="99"/>
    <w:unhideWhenUsed/>
    <w:rsid w:val="007C39C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7C3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Subtitle"/>
    <w:basedOn w:val="a"/>
    <w:next w:val="a"/>
    <w:link w:val="afa"/>
    <w:uiPriority w:val="99"/>
    <w:qFormat/>
    <w:rsid w:val="007C39CF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ru-RU"/>
    </w:rPr>
  </w:style>
  <w:style w:type="character" w:customStyle="1" w:styleId="afa">
    <w:name w:val="Подзаголовок Знак"/>
    <w:basedOn w:val="a0"/>
    <w:link w:val="af9"/>
    <w:uiPriority w:val="99"/>
    <w:rsid w:val="007C39C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C3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7C39CF"/>
    <w:pPr>
      <w:widowControl w:val="0"/>
      <w:autoSpaceDE w:val="0"/>
      <w:autoSpaceDN w:val="0"/>
      <w:adjustRightInd w:val="0"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7C39CF"/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7C39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7C39C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7C39CF"/>
    <w:rPr>
      <w:sz w:val="16"/>
      <w:szCs w:val="16"/>
    </w:rPr>
  </w:style>
  <w:style w:type="paragraph" w:styleId="afb">
    <w:name w:val="Document Map"/>
    <w:basedOn w:val="a"/>
    <w:link w:val="16"/>
    <w:uiPriority w:val="99"/>
    <w:semiHidden/>
    <w:unhideWhenUsed/>
    <w:rsid w:val="007C39CF"/>
    <w:pPr>
      <w:spacing w:after="200" w:line="276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fc">
    <w:name w:val="Схема документа Знак"/>
    <w:basedOn w:val="a0"/>
    <w:uiPriority w:val="99"/>
    <w:semiHidden/>
    <w:rsid w:val="007C39CF"/>
    <w:rPr>
      <w:rFonts w:ascii="Segoe UI" w:hAnsi="Segoe UI" w:cs="Segoe UI"/>
      <w:sz w:val="16"/>
      <w:szCs w:val="16"/>
    </w:rPr>
  </w:style>
  <w:style w:type="character" w:customStyle="1" w:styleId="16">
    <w:name w:val="Схема документа Знак1"/>
    <w:basedOn w:val="a0"/>
    <w:link w:val="afb"/>
    <w:uiPriority w:val="99"/>
    <w:semiHidden/>
    <w:locked/>
    <w:rsid w:val="007C39CF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fd">
    <w:name w:val="Текст Знак"/>
    <w:basedOn w:val="a0"/>
    <w:link w:val="afe"/>
    <w:uiPriority w:val="99"/>
    <w:semiHidden/>
    <w:rsid w:val="007C39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e">
    <w:name w:val="Plain Text"/>
    <w:basedOn w:val="a"/>
    <w:link w:val="afd"/>
    <w:uiPriority w:val="99"/>
    <w:semiHidden/>
    <w:unhideWhenUsed/>
    <w:rsid w:val="007C39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7C39CF"/>
    <w:rPr>
      <w:rFonts w:ascii="Consolas" w:hAnsi="Consolas"/>
      <w:sz w:val="21"/>
      <w:szCs w:val="21"/>
    </w:rPr>
  </w:style>
  <w:style w:type="paragraph" w:styleId="23">
    <w:name w:val="Quote"/>
    <w:basedOn w:val="a"/>
    <w:next w:val="a"/>
    <w:link w:val="24"/>
    <w:uiPriority w:val="99"/>
    <w:qFormat/>
    <w:rsid w:val="007C39CF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sz w:val="24"/>
      <w:szCs w:val="24"/>
      <w:lang w:val="en-US" w:eastAsia="ru-RU"/>
    </w:rPr>
  </w:style>
  <w:style w:type="character" w:customStyle="1" w:styleId="24">
    <w:name w:val="Цитата 2 Знак"/>
    <w:basedOn w:val="a0"/>
    <w:link w:val="23"/>
    <w:uiPriority w:val="99"/>
    <w:rsid w:val="007C39CF"/>
    <w:rPr>
      <w:rFonts w:ascii="Calibri" w:eastAsia="Times New Roman" w:hAnsi="Calibri" w:cs="Times New Roman"/>
      <w:i/>
      <w:iCs/>
      <w:color w:val="000000"/>
      <w:sz w:val="24"/>
      <w:szCs w:val="24"/>
      <w:lang w:val="en-US" w:eastAsia="ru-RU"/>
    </w:rPr>
  </w:style>
  <w:style w:type="paragraph" w:styleId="aff">
    <w:name w:val="Intense Quote"/>
    <w:basedOn w:val="a"/>
    <w:next w:val="a"/>
    <w:link w:val="aff0"/>
    <w:uiPriority w:val="99"/>
    <w:qFormat/>
    <w:rsid w:val="007C39CF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Times New Roman" w:hAnsi="Calibri" w:cs="Times New Roman"/>
      <w:b/>
      <w:bCs/>
      <w:i/>
      <w:iCs/>
      <w:color w:val="4F81BD"/>
      <w:sz w:val="24"/>
      <w:szCs w:val="24"/>
      <w:lang w:val="en-US" w:eastAsia="ru-RU"/>
    </w:rPr>
  </w:style>
  <w:style w:type="character" w:customStyle="1" w:styleId="aff0">
    <w:name w:val="Выделенная цитата Знак"/>
    <w:basedOn w:val="a0"/>
    <w:link w:val="aff"/>
    <w:uiPriority w:val="99"/>
    <w:rsid w:val="007C39CF"/>
    <w:rPr>
      <w:rFonts w:ascii="Calibri" w:eastAsia="Times New Roman" w:hAnsi="Calibri" w:cs="Times New Roman"/>
      <w:b/>
      <w:bCs/>
      <w:i/>
      <w:iCs/>
      <w:color w:val="4F81BD"/>
      <w:sz w:val="24"/>
      <w:szCs w:val="24"/>
      <w:lang w:val="en-US" w:eastAsia="ru-RU"/>
    </w:rPr>
  </w:style>
  <w:style w:type="paragraph" w:customStyle="1" w:styleId="Pa9">
    <w:name w:val="Pa9"/>
    <w:basedOn w:val="Default"/>
    <w:next w:val="Default"/>
    <w:uiPriority w:val="99"/>
    <w:rsid w:val="007C39CF"/>
    <w:pPr>
      <w:spacing w:line="241" w:lineRule="atLeast"/>
    </w:pPr>
    <w:rPr>
      <w:rFonts w:ascii="Times New Roman" w:eastAsia="Calibri" w:hAnsi="Times New Roman" w:cs="Times New Roman"/>
      <w:color w:val="auto"/>
      <w:lang w:eastAsia="ru-RU"/>
    </w:rPr>
  </w:style>
  <w:style w:type="paragraph" w:customStyle="1" w:styleId="Pa16">
    <w:name w:val="Pa16"/>
    <w:basedOn w:val="Default"/>
    <w:next w:val="Default"/>
    <w:uiPriority w:val="99"/>
    <w:rsid w:val="007C39CF"/>
    <w:pPr>
      <w:spacing w:line="201" w:lineRule="atLeast"/>
    </w:pPr>
    <w:rPr>
      <w:rFonts w:ascii="Times New Roman" w:eastAsia="Calibri" w:hAnsi="Times New Roman" w:cs="Times New Roman"/>
      <w:color w:val="auto"/>
      <w:lang w:eastAsia="ru-RU"/>
    </w:rPr>
  </w:style>
  <w:style w:type="paragraph" w:customStyle="1" w:styleId="Pa6">
    <w:name w:val="Pa6"/>
    <w:basedOn w:val="Default"/>
    <w:next w:val="Default"/>
    <w:uiPriority w:val="99"/>
    <w:rsid w:val="007C39CF"/>
    <w:pPr>
      <w:spacing w:line="201" w:lineRule="atLeast"/>
    </w:pPr>
    <w:rPr>
      <w:rFonts w:ascii="Times New Roman" w:eastAsia="Calibri" w:hAnsi="Times New Roman" w:cs="Times New Roman"/>
      <w:color w:val="auto"/>
      <w:lang w:eastAsia="ru-RU"/>
    </w:rPr>
  </w:style>
  <w:style w:type="character" w:customStyle="1" w:styleId="aff1">
    <w:name w:val="Основной текст_"/>
    <w:link w:val="18"/>
    <w:locked/>
    <w:rsid w:val="007C39CF"/>
    <w:rPr>
      <w:sz w:val="29"/>
      <w:szCs w:val="29"/>
      <w:shd w:val="clear" w:color="auto" w:fill="FFFFFF"/>
    </w:rPr>
  </w:style>
  <w:style w:type="paragraph" w:customStyle="1" w:styleId="18">
    <w:name w:val="Основной текст1"/>
    <w:basedOn w:val="a"/>
    <w:link w:val="aff1"/>
    <w:rsid w:val="007C39CF"/>
    <w:pPr>
      <w:widowControl w:val="0"/>
      <w:shd w:val="clear" w:color="auto" w:fill="FFFFFF"/>
      <w:spacing w:before="120" w:after="0" w:line="370" w:lineRule="exact"/>
      <w:jc w:val="both"/>
    </w:pPr>
    <w:rPr>
      <w:sz w:val="29"/>
      <w:szCs w:val="29"/>
    </w:rPr>
  </w:style>
  <w:style w:type="paragraph" w:customStyle="1" w:styleId="ConsPlusNormal">
    <w:name w:val="ConsPlusNormal"/>
    <w:rsid w:val="007C39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2">
    <w:name w:val="Прижатый влево"/>
    <w:basedOn w:val="a"/>
    <w:next w:val="a"/>
    <w:uiPriority w:val="99"/>
    <w:rsid w:val="007C39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3">
    <w:name w:val="Комментарий"/>
    <w:basedOn w:val="a"/>
    <w:next w:val="a"/>
    <w:rsid w:val="007C39CF"/>
    <w:pPr>
      <w:widowControl w:val="0"/>
      <w:shd w:val="clear" w:color="auto" w:fill="F0F0F0"/>
      <w:autoSpaceDE w:val="0"/>
      <w:autoSpaceDN w:val="0"/>
      <w:adjustRightInd w:val="0"/>
      <w:spacing w:before="75" w:after="200" w:line="276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lang w:val="en-US" w:eastAsia="ru-RU"/>
    </w:rPr>
  </w:style>
  <w:style w:type="paragraph" w:customStyle="1" w:styleId="aff4">
    <w:name w:val="Таблицы (моноширинный)"/>
    <w:basedOn w:val="a"/>
    <w:next w:val="a"/>
    <w:uiPriority w:val="99"/>
    <w:rsid w:val="007C39CF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Courier New" w:eastAsia="Times New Roman" w:hAnsi="Courier New" w:cs="Courier New"/>
      <w:sz w:val="24"/>
      <w:szCs w:val="28"/>
      <w:lang w:val="en-US" w:eastAsia="ru-RU"/>
    </w:rPr>
  </w:style>
  <w:style w:type="paragraph" w:customStyle="1" w:styleId="aff5">
    <w:name w:val="Знак Знак Знак"/>
    <w:basedOn w:val="a"/>
    <w:rsid w:val="007C39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ru-RU"/>
    </w:rPr>
  </w:style>
  <w:style w:type="paragraph" w:customStyle="1" w:styleId="ConsPlusNonformat">
    <w:name w:val="ConsPlusNonformat"/>
    <w:uiPriority w:val="99"/>
    <w:rsid w:val="007C39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9">
    <w:name w:val="p9"/>
    <w:basedOn w:val="a"/>
    <w:uiPriority w:val="99"/>
    <w:rsid w:val="007C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7C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25"/>
    <w:locked/>
    <w:rsid w:val="007C39CF"/>
    <w:rPr>
      <w:rFonts w:ascii="Cambria" w:eastAsia="Times New Roman" w:hAnsi="Cambria"/>
    </w:rPr>
  </w:style>
  <w:style w:type="paragraph" w:customStyle="1" w:styleId="25">
    <w:name w:val="Без интервала2"/>
    <w:link w:val="NoSpacingChar"/>
    <w:rsid w:val="007C39CF"/>
    <w:pPr>
      <w:spacing w:after="200" w:line="276" w:lineRule="auto"/>
    </w:pPr>
    <w:rPr>
      <w:rFonts w:ascii="Cambria" w:eastAsia="Times New Roman" w:hAnsi="Cambria"/>
    </w:rPr>
  </w:style>
  <w:style w:type="paragraph" w:customStyle="1" w:styleId="aff6">
    <w:name w:val="Заголовок ЭР (левое окно)"/>
    <w:basedOn w:val="a"/>
    <w:next w:val="a"/>
    <w:uiPriority w:val="99"/>
    <w:rsid w:val="007C39CF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211">
    <w:name w:val="Основной текст с отступом 21"/>
    <w:basedOn w:val="a"/>
    <w:uiPriority w:val="99"/>
    <w:rsid w:val="007C39CF"/>
    <w:pPr>
      <w:suppressAutoHyphens/>
      <w:spacing w:after="0" w:line="240" w:lineRule="auto"/>
      <w:ind w:right="-1050" w:firstLine="851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f7">
    <w:name w:val="Subtle Emphasis"/>
    <w:basedOn w:val="a0"/>
    <w:qFormat/>
    <w:rsid w:val="007C39CF"/>
    <w:rPr>
      <w:rFonts w:ascii="Times New Roman" w:hAnsi="Times New Roman" w:cs="Times New Roman" w:hint="default"/>
      <w:i/>
      <w:iCs/>
      <w:color w:val="808080"/>
    </w:rPr>
  </w:style>
  <w:style w:type="character" w:styleId="aff8">
    <w:name w:val="Intense Emphasis"/>
    <w:basedOn w:val="a0"/>
    <w:uiPriority w:val="99"/>
    <w:qFormat/>
    <w:rsid w:val="007C39CF"/>
    <w:rPr>
      <w:rFonts w:ascii="Times New Roman" w:hAnsi="Times New Roman" w:cs="Times New Roman" w:hint="default"/>
      <w:b/>
      <w:bCs/>
      <w:i/>
      <w:iCs/>
      <w:color w:val="4F81BD"/>
    </w:rPr>
  </w:style>
  <w:style w:type="character" w:styleId="aff9">
    <w:name w:val="Subtle Reference"/>
    <w:basedOn w:val="a0"/>
    <w:uiPriority w:val="99"/>
    <w:qFormat/>
    <w:rsid w:val="007C39CF"/>
    <w:rPr>
      <w:rFonts w:ascii="Times New Roman" w:hAnsi="Times New Roman" w:cs="Times New Roman" w:hint="default"/>
      <w:smallCaps/>
      <w:color w:val="C0504D"/>
      <w:u w:val="single"/>
    </w:rPr>
  </w:style>
  <w:style w:type="character" w:styleId="affa">
    <w:name w:val="Intense Reference"/>
    <w:basedOn w:val="a0"/>
    <w:uiPriority w:val="99"/>
    <w:qFormat/>
    <w:rsid w:val="007C39CF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styleId="affb">
    <w:name w:val="Book Title"/>
    <w:basedOn w:val="a0"/>
    <w:uiPriority w:val="99"/>
    <w:qFormat/>
    <w:rsid w:val="007C39CF"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A10">
    <w:name w:val="A1"/>
    <w:uiPriority w:val="99"/>
    <w:rsid w:val="007C39CF"/>
    <w:rPr>
      <w:b/>
      <w:bCs/>
      <w:color w:val="000000"/>
      <w:sz w:val="20"/>
      <w:szCs w:val="20"/>
    </w:rPr>
  </w:style>
  <w:style w:type="character" w:customStyle="1" w:styleId="19">
    <w:name w:val="Без интервала Знак1"/>
    <w:uiPriority w:val="99"/>
    <w:locked/>
    <w:rsid w:val="007C39CF"/>
    <w:rPr>
      <w:rFonts w:ascii="Times New Roman" w:eastAsia="Times New Roman" w:hAnsi="Times New Roman" w:cs="Times New Roman" w:hint="default"/>
      <w:sz w:val="22"/>
      <w:szCs w:val="22"/>
      <w:lang w:val="ru-RU" w:eastAsia="en-US" w:bidi="ar-SA"/>
    </w:rPr>
  </w:style>
  <w:style w:type="character" w:customStyle="1" w:styleId="affc">
    <w:name w:val="Цветовое выделение"/>
    <w:rsid w:val="007C39CF"/>
    <w:rPr>
      <w:b/>
      <w:bCs w:val="0"/>
      <w:color w:val="000080"/>
      <w:sz w:val="28"/>
    </w:rPr>
  </w:style>
  <w:style w:type="character" w:customStyle="1" w:styleId="apple-converted-space">
    <w:name w:val="apple-converted-space"/>
    <w:rsid w:val="007C39CF"/>
  </w:style>
  <w:style w:type="paragraph" w:customStyle="1" w:styleId="affd">
    <w:name w:val="Заголовок ЭР (правое окно)"/>
    <w:basedOn w:val="aff6"/>
    <w:next w:val="a"/>
    <w:uiPriority w:val="99"/>
    <w:rsid w:val="007C39CF"/>
  </w:style>
  <w:style w:type="paragraph" w:customStyle="1" w:styleId="1a">
    <w:name w:val="Абзац списка1"/>
    <w:basedOn w:val="a"/>
    <w:rsid w:val="007C39CF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ffe">
    <w:name w:val="Нормальный (таблица)"/>
    <w:basedOn w:val="a"/>
    <w:next w:val="a"/>
    <w:rsid w:val="007C39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b">
    <w:name w:val="Без интервала1"/>
    <w:rsid w:val="007C39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0">
    <w:name w:val="A7"/>
    <w:uiPriority w:val="99"/>
    <w:rsid w:val="007C39CF"/>
    <w:rPr>
      <w:color w:val="000000"/>
      <w:sz w:val="20"/>
      <w:szCs w:val="20"/>
      <w:u w:val="single"/>
    </w:rPr>
  </w:style>
  <w:style w:type="paragraph" w:styleId="35">
    <w:name w:val="List 3"/>
    <w:basedOn w:val="a"/>
    <w:rsid w:val="007C39CF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uiPriority w:val="99"/>
    <w:rsid w:val="007C39CF"/>
    <w:rPr>
      <w:rFonts w:ascii="Times New Roman" w:hAnsi="Times New Roman" w:cs="Times New Roman"/>
      <w:b/>
      <w:bCs/>
      <w:color w:val="000000"/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7C39CF"/>
  </w:style>
  <w:style w:type="table" w:customStyle="1" w:styleId="1c">
    <w:name w:val="Сетка таблицы1"/>
    <w:basedOn w:val="a1"/>
    <w:next w:val="a7"/>
    <w:uiPriority w:val="59"/>
    <w:rsid w:val="007C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7C39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">
    <w:name w:val="Hyperlink"/>
    <w:basedOn w:val="a0"/>
    <w:uiPriority w:val="99"/>
    <w:semiHidden/>
    <w:unhideWhenUsed/>
    <w:rsid w:val="007C3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4435</Words>
  <Characters>25282</Characters>
  <Application>Microsoft Office Word</Application>
  <DocSecurity>0</DocSecurity>
  <Lines>210</Lines>
  <Paragraphs>59</Paragraphs>
  <ScaleCrop>false</ScaleCrop>
  <Company/>
  <LinksUpToDate>false</LinksUpToDate>
  <CharactersWithSpaces>29658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Фирузя</dc:creator>
  <cp:keywords/>
  <dc:description/>
  <cp:lastModifiedBy>Ильдар</cp:lastModifiedBy>
  <cp:revision>4</cp:revision>
  <dcterms:created xsi:type="dcterms:W3CDTF">2024-05-17T06:20:00Z</dcterms:created>
  <dcterms:modified xsi:type="dcterms:W3CDTF">2024-05-17T11:34:00Z</dcterms:modified>
</cp:coreProperties>
</file>